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C7760" w14:textId="77777777" w:rsidR="00EF09C5" w:rsidRPr="00F21004" w:rsidRDefault="00EF09C5" w:rsidP="00F21004">
      <w:pPr>
        <w:spacing w:after="0" w:line="360" w:lineRule="auto"/>
        <w:jc w:val="both"/>
        <w:rPr>
          <w:b/>
          <w:bCs/>
          <w:sz w:val="28"/>
          <w:szCs w:val="28"/>
        </w:rPr>
      </w:pPr>
      <w:r w:rsidRPr="00F21004">
        <w:rPr>
          <w:b/>
          <w:bCs/>
          <w:sz w:val="28"/>
          <w:szCs w:val="28"/>
        </w:rPr>
        <w:t>ÜHINE CV VORM</w:t>
      </w:r>
    </w:p>
    <w:p w14:paraId="3DCC6577" w14:textId="5BE6B233" w:rsidR="00FA2D74" w:rsidRDefault="00FA2D74" w:rsidP="00F21004">
      <w:pPr>
        <w:spacing w:after="0" w:line="360" w:lineRule="auto"/>
        <w:rPr>
          <w:b/>
          <w:bCs/>
        </w:rPr>
      </w:pPr>
      <w:r w:rsidRPr="00FA2D74">
        <w:rPr>
          <w:b/>
          <w:bCs/>
        </w:rPr>
        <w:t>PROJEKTIJUHT</w:t>
      </w:r>
      <w:r w:rsidR="009850BA">
        <w:rPr>
          <w:b/>
          <w:bCs/>
        </w:rPr>
        <w:t xml:space="preserve"> / </w:t>
      </w:r>
      <w:r w:rsidR="009850BA" w:rsidRPr="00FA2D74">
        <w:rPr>
          <w:b/>
          <w:bCs/>
        </w:rPr>
        <w:t>ANALÜÜTIK</w:t>
      </w:r>
    </w:p>
    <w:p w14:paraId="4D19B736" w14:textId="5CE20FDF" w:rsidR="00FA2D74" w:rsidRPr="00FA2D74" w:rsidRDefault="00FA2D74" w:rsidP="00F21004">
      <w:pPr>
        <w:spacing w:after="0" w:line="360" w:lineRule="auto"/>
        <w:jc w:val="both"/>
        <w:rPr>
          <w:b/>
          <w:bCs/>
        </w:rPr>
      </w:pPr>
      <w:r w:rsidRPr="00FA2D74">
        <w:rPr>
          <w:b/>
          <w:bCs/>
        </w:rPr>
        <w:t>Ees- ja perenimi</w:t>
      </w:r>
      <w:r w:rsidR="00AD30B6">
        <w:rPr>
          <w:b/>
          <w:bCs/>
        </w:rPr>
        <w:t>, ning sünniaeg</w:t>
      </w:r>
      <w:r w:rsidRPr="00FA2D74">
        <w:rPr>
          <w:b/>
          <w:bCs/>
        </w:rPr>
        <w:t xml:space="preserve">: </w:t>
      </w:r>
      <w:r w:rsidR="005F51B9" w:rsidRPr="005F51B9">
        <w:rPr>
          <w:b/>
          <w:bCs/>
        </w:rPr>
        <w:t>Vladimir Tkatš, 10.1960</w:t>
      </w:r>
    </w:p>
    <w:p w14:paraId="06E2EBB9" w14:textId="48F76D49" w:rsidR="00FA2D74" w:rsidRPr="00F21004" w:rsidRDefault="00FA2D74" w:rsidP="00F21004">
      <w:pPr>
        <w:spacing w:after="0" w:line="360" w:lineRule="auto"/>
        <w:jc w:val="both"/>
        <w:rPr>
          <w:b/>
          <w:bCs/>
        </w:rPr>
      </w:pPr>
      <w:r w:rsidRPr="00FA2D74">
        <w:rPr>
          <w:b/>
          <w:bCs/>
        </w:rPr>
        <w:t>Kodakondsus:</w:t>
      </w:r>
      <w:r w:rsidR="005F51B9" w:rsidRPr="00F21004">
        <w:rPr>
          <w:b/>
          <w:bCs/>
        </w:rPr>
        <w:t xml:space="preserve"> eesti</w:t>
      </w:r>
    </w:p>
    <w:p w14:paraId="0247C6A7" w14:textId="77777777" w:rsidR="009850BA" w:rsidRPr="005F51B9" w:rsidRDefault="009850BA" w:rsidP="00F21004">
      <w:pPr>
        <w:spacing w:after="0" w:line="360" w:lineRule="auto"/>
        <w:jc w:val="both"/>
        <w:rPr>
          <w:b/>
          <w:bCs/>
          <w:lang w:val="en-GB"/>
        </w:rPr>
      </w:pPr>
    </w:p>
    <w:tbl>
      <w:tblPr>
        <w:tblStyle w:val="TableGrid"/>
        <w:tblW w:w="14454" w:type="dxa"/>
        <w:tblLook w:val="04A0" w:firstRow="1" w:lastRow="0" w:firstColumn="1" w:lastColumn="0" w:noHBand="0" w:noVBand="1"/>
      </w:tblPr>
      <w:tblGrid>
        <w:gridCol w:w="846"/>
        <w:gridCol w:w="3118"/>
        <w:gridCol w:w="10490"/>
      </w:tblGrid>
      <w:tr w:rsidR="00FA2D74" w:rsidRPr="00F21004" w14:paraId="40D6AA4C" w14:textId="77777777" w:rsidTr="009850BA">
        <w:trPr>
          <w:trHeight w:val="1031"/>
        </w:trPr>
        <w:tc>
          <w:tcPr>
            <w:tcW w:w="846" w:type="dxa"/>
            <w:shd w:val="clear" w:color="auto" w:fill="E7E6E6" w:themeFill="background2"/>
          </w:tcPr>
          <w:p w14:paraId="3EFD2C9C" w14:textId="259661CA" w:rsidR="00FA2D74" w:rsidRPr="00F21004" w:rsidRDefault="00FA2D74" w:rsidP="00FA2D74">
            <w:pPr>
              <w:rPr>
                <w:rFonts w:cstheme="minorHAnsi"/>
              </w:rPr>
            </w:pPr>
            <w:r w:rsidRPr="00F21004">
              <w:rPr>
                <w:rFonts w:cstheme="minorHAnsi"/>
              </w:rPr>
              <w:t>Nr</w:t>
            </w:r>
          </w:p>
        </w:tc>
        <w:tc>
          <w:tcPr>
            <w:tcW w:w="3118" w:type="dxa"/>
            <w:shd w:val="clear" w:color="auto" w:fill="E7E6E6" w:themeFill="background2"/>
          </w:tcPr>
          <w:p w14:paraId="11A54068" w14:textId="3F9B4CD9" w:rsidR="00FA2D74" w:rsidRPr="00F21004" w:rsidRDefault="00FA2D74" w:rsidP="009850BA">
            <w:pPr>
              <w:spacing w:line="276" w:lineRule="auto"/>
              <w:jc w:val="both"/>
              <w:rPr>
                <w:rFonts w:cstheme="minorHAnsi"/>
                <w:kern w:val="0"/>
                <w14:ligatures w14:val="none"/>
              </w:rPr>
            </w:pPr>
            <w:r w:rsidRPr="00F21004">
              <w:rPr>
                <w:rFonts w:cstheme="minorHAnsi"/>
                <w:kern w:val="0"/>
                <w14:ligatures w14:val="none"/>
              </w:rPr>
              <w:t>Nõue</w:t>
            </w:r>
            <w:r w:rsidR="009850BA" w:rsidRPr="00F21004">
              <w:rPr>
                <w:rFonts w:cstheme="minorHAnsi"/>
                <w:kern w:val="0"/>
                <w14:ligatures w14:val="none"/>
              </w:rPr>
              <w:br/>
            </w:r>
            <w:r w:rsidR="009850BA" w:rsidRPr="00F21004">
              <w:rPr>
                <w:rFonts w:cstheme="minorHAnsi"/>
                <w:b/>
                <w:bCs/>
              </w:rPr>
              <w:t>PROJEKTIJUHT</w:t>
            </w:r>
          </w:p>
        </w:tc>
        <w:tc>
          <w:tcPr>
            <w:tcW w:w="10490" w:type="dxa"/>
            <w:shd w:val="clear" w:color="auto" w:fill="E7E6E6" w:themeFill="background2"/>
          </w:tcPr>
          <w:p w14:paraId="0BA48032" w14:textId="6B02DB66" w:rsidR="00FA2D74" w:rsidRPr="00F21004" w:rsidRDefault="00FA2D74" w:rsidP="00AD30B6">
            <w:pPr>
              <w:jc w:val="both"/>
              <w:rPr>
                <w:rFonts w:cstheme="minorHAnsi"/>
                <w:b/>
                <w:bCs/>
                <w:i/>
                <w:iCs/>
              </w:rPr>
            </w:pPr>
          </w:p>
        </w:tc>
      </w:tr>
      <w:tr w:rsidR="00FA2D74" w:rsidRPr="00F21004" w14:paraId="4E01DF6D" w14:textId="77777777" w:rsidTr="70F54569">
        <w:trPr>
          <w:trHeight w:val="1004"/>
        </w:trPr>
        <w:tc>
          <w:tcPr>
            <w:tcW w:w="846" w:type="dxa"/>
          </w:tcPr>
          <w:p w14:paraId="064FFEEE" w14:textId="4D9FBD2C" w:rsidR="00FA2D74" w:rsidRPr="00F21004" w:rsidRDefault="00FA2D74" w:rsidP="00FA2D74">
            <w:pPr>
              <w:rPr>
                <w:rFonts w:cstheme="minorHAnsi"/>
              </w:rPr>
            </w:pPr>
            <w:r w:rsidRPr="00F21004">
              <w:rPr>
                <w:rFonts w:cstheme="minorHAnsi"/>
              </w:rPr>
              <w:t>1</w:t>
            </w:r>
          </w:p>
        </w:tc>
        <w:tc>
          <w:tcPr>
            <w:tcW w:w="3118" w:type="dxa"/>
          </w:tcPr>
          <w:p w14:paraId="45F3915B" w14:textId="76D548EA" w:rsidR="00FA2D74" w:rsidRPr="00F21004" w:rsidRDefault="70F54569" w:rsidP="70F54569">
            <w:pPr>
              <w:rPr>
                <w:rFonts w:cstheme="minorHAnsi"/>
              </w:rPr>
            </w:pPr>
            <w:r w:rsidRPr="00F21004">
              <w:rPr>
                <w:rFonts w:cstheme="minorHAnsi"/>
              </w:rPr>
              <w:t>Omab vähemalt 24-kuulist töökogemust tarkvara arendusprojektides projektijuhina</w:t>
            </w:r>
          </w:p>
        </w:tc>
        <w:tc>
          <w:tcPr>
            <w:tcW w:w="10490" w:type="dxa"/>
          </w:tcPr>
          <w:p w14:paraId="6877EEF3" w14:textId="125CCCF2" w:rsidR="00FA4370" w:rsidRPr="00F21004" w:rsidRDefault="009850BA" w:rsidP="00FA4370">
            <w:pPr>
              <w:spacing w:line="276" w:lineRule="auto"/>
              <w:rPr>
                <w:rFonts w:cstheme="minorHAnsi"/>
              </w:rPr>
            </w:pPr>
            <w:r w:rsidRPr="00F21004">
              <w:rPr>
                <w:rFonts w:cstheme="minorHAnsi"/>
              </w:rPr>
              <w:t>DBT AS, 10.2013 - 12.2022 (projektijuht</w:t>
            </w:r>
            <w:r w:rsidR="00DD58F6" w:rsidRPr="00F21004">
              <w:rPr>
                <w:rFonts w:cstheme="minorHAnsi"/>
              </w:rPr>
              <w:t xml:space="preserve"> / </w:t>
            </w:r>
            <w:r w:rsidR="005F0CD2">
              <w:rPr>
                <w:rFonts w:cstheme="minorHAnsi"/>
              </w:rPr>
              <w:t xml:space="preserve">süsteemianalüütik / </w:t>
            </w:r>
            <w:r w:rsidR="00DD58F6" w:rsidRPr="00F21004">
              <w:rPr>
                <w:rFonts w:cstheme="minorHAnsi"/>
              </w:rPr>
              <w:t>vanem tarkvaraarendaja</w:t>
            </w:r>
            <w:r w:rsidRPr="00F21004">
              <w:rPr>
                <w:rFonts w:cstheme="minorHAnsi"/>
              </w:rPr>
              <w:t xml:space="preserve">) – 110-kuuline töökogemus </w:t>
            </w:r>
            <w:r w:rsidRPr="00F21004">
              <w:rPr>
                <w:rFonts w:cstheme="minorHAnsi"/>
              </w:rPr>
              <w:br/>
            </w:r>
            <w:r w:rsidR="00FA4370" w:rsidRPr="00F21004">
              <w:rPr>
                <w:rFonts w:cstheme="minorHAnsi"/>
              </w:rPr>
              <w:t xml:space="preserve">Ettevõtte MES/ERP integreeritud infosüsteemi etapiline disainimine ja loomine, sealhulgas: </w:t>
            </w:r>
          </w:p>
          <w:p w14:paraId="5C16DF6E" w14:textId="77777777" w:rsidR="00FA4370" w:rsidRPr="00F21004" w:rsidRDefault="00FA4370" w:rsidP="00F21004">
            <w:pPr>
              <w:spacing w:line="276" w:lineRule="auto"/>
              <w:rPr>
                <w:rFonts w:cstheme="minorHAnsi"/>
              </w:rPr>
            </w:pPr>
            <w:r w:rsidRPr="00F21004">
              <w:rPr>
                <w:rFonts w:cstheme="minorHAnsi"/>
              </w:rPr>
              <w:t xml:space="preserve">- Ettevõtte inforessursside kasutamise vajaduste analüüs; </w:t>
            </w:r>
          </w:p>
          <w:p w14:paraId="5AD2A9A0" w14:textId="0D052992" w:rsidR="00DD58F6" w:rsidRPr="00F21004" w:rsidRDefault="00DD58F6" w:rsidP="00F21004">
            <w:pPr>
              <w:spacing w:line="276" w:lineRule="auto"/>
              <w:rPr>
                <w:rFonts w:cstheme="minorHAnsi"/>
                <w:lang w:val="en-GB"/>
              </w:rPr>
            </w:pPr>
            <w:r w:rsidRPr="00F21004">
              <w:rPr>
                <w:rFonts w:cstheme="minorHAnsi"/>
                <w:lang w:val="en-GB"/>
              </w:rPr>
              <w:t>- Projektiplaani, eelarve ja standardite väljatöötamine;</w:t>
            </w:r>
          </w:p>
          <w:p w14:paraId="7486622A" w14:textId="77777777" w:rsidR="00FA4370" w:rsidRPr="00F21004" w:rsidRDefault="00FA4370" w:rsidP="00F21004">
            <w:pPr>
              <w:spacing w:line="276" w:lineRule="auto"/>
              <w:rPr>
                <w:rFonts w:cstheme="minorHAnsi"/>
              </w:rPr>
            </w:pPr>
            <w:r w:rsidRPr="00F21004">
              <w:rPr>
                <w:rFonts w:cstheme="minorHAnsi"/>
              </w:rPr>
              <w:t xml:space="preserve">- Infosüsteemi projekteerimine, tehniliste kirjelduste ettevalmistamine; </w:t>
            </w:r>
          </w:p>
          <w:p w14:paraId="52A034F8" w14:textId="7313C2E6" w:rsidR="002254A6" w:rsidRPr="00F21004" w:rsidRDefault="002254A6" w:rsidP="00FA4370">
            <w:pPr>
              <w:spacing w:line="276" w:lineRule="auto"/>
              <w:rPr>
                <w:rFonts w:cstheme="minorHAnsi"/>
              </w:rPr>
            </w:pPr>
            <w:r w:rsidRPr="00F21004">
              <w:rPr>
                <w:rFonts w:cstheme="minorHAnsi"/>
              </w:rPr>
              <w:t>- Koostöö koordineerimine teiste seotud projektidega</w:t>
            </w:r>
            <w:r w:rsidR="00DD58F6" w:rsidRPr="00F21004">
              <w:rPr>
                <w:rFonts w:cstheme="minorHAnsi"/>
              </w:rPr>
              <w:t>;</w:t>
            </w:r>
          </w:p>
          <w:p w14:paraId="33A4AA42" w14:textId="46C3E109" w:rsidR="00DD58F6" w:rsidRPr="00F21004" w:rsidRDefault="00DD58F6" w:rsidP="00DD58F6">
            <w:pPr>
              <w:rPr>
                <w:rFonts w:cstheme="minorHAnsi"/>
              </w:rPr>
            </w:pPr>
            <w:r w:rsidRPr="00F21004">
              <w:rPr>
                <w:rFonts w:cstheme="minorHAnsi"/>
              </w:rPr>
              <w:t>- Dokumentatsiooni valmistamine.</w:t>
            </w:r>
          </w:p>
          <w:p w14:paraId="2C1C1FEF" w14:textId="74ED6ED1" w:rsidR="00FA4370" w:rsidRPr="00F21004" w:rsidRDefault="00FA4370" w:rsidP="00FA2D74">
            <w:pPr>
              <w:rPr>
                <w:rFonts w:cstheme="minorHAnsi"/>
                <w:i/>
                <w:iCs/>
              </w:rPr>
            </w:pPr>
          </w:p>
        </w:tc>
      </w:tr>
      <w:tr w:rsidR="00482874" w:rsidRPr="00F21004" w14:paraId="2566E461" w14:textId="77777777" w:rsidTr="70F54569">
        <w:tc>
          <w:tcPr>
            <w:tcW w:w="846" w:type="dxa"/>
          </w:tcPr>
          <w:p w14:paraId="38E53D01" w14:textId="1DC46326" w:rsidR="00482874" w:rsidRPr="00F21004" w:rsidRDefault="00482874" w:rsidP="00482874">
            <w:pPr>
              <w:rPr>
                <w:rFonts w:cstheme="minorHAnsi"/>
              </w:rPr>
            </w:pPr>
            <w:r w:rsidRPr="00F21004">
              <w:rPr>
                <w:rFonts w:cstheme="minorHAnsi"/>
              </w:rPr>
              <w:t>2</w:t>
            </w:r>
          </w:p>
        </w:tc>
        <w:tc>
          <w:tcPr>
            <w:tcW w:w="3118" w:type="dxa"/>
          </w:tcPr>
          <w:p w14:paraId="4D621220" w14:textId="0FBDE5BB" w:rsidR="00482874" w:rsidRPr="00F21004" w:rsidRDefault="00482874" w:rsidP="00482874">
            <w:pPr>
              <w:rPr>
                <w:rFonts w:cstheme="minorHAnsi"/>
              </w:rPr>
            </w:pPr>
            <w:r w:rsidRPr="00F21004">
              <w:rPr>
                <w:rFonts w:cstheme="minorHAnsi"/>
              </w:rPr>
              <w:t>Omab kogemust projektijuhina vähemalt 2 (kahe) üle 40 000 EUR (km-ta) maksumusega infosüsteemi väljatöötamiseks ja kasutuselevõtmiseks sõlmitud lepingu täitmisel</w:t>
            </w:r>
          </w:p>
        </w:tc>
        <w:tc>
          <w:tcPr>
            <w:tcW w:w="10490" w:type="dxa"/>
          </w:tcPr>
          <w:p w14:paraId="3C34BE45" w14:textId="32EDA238" w:rsidR="00482874" w:rsidRPr="00F21004" w:rsidRDefault="00482874" w:rsidP="00482874">
            <w:pPr>
              <w:spacing w:line="276" w:lineRule="auto"/>
              <w:rPr>
                <w:rFonts w:cstheme="minorHAnsi"/>
              </w:rPr>
            </w:pPr>
            <w:r w:rsidRPr="00F21004">
              <w:rPr>
                <w:rFonts w:cstheme="minorHAnsi"/>
              </w:rPr>
              <w:t xml:space="preserve">Projekt 1: Ettevõtte MES/ERP infosüsteemi ühtse andmebaasi loomine, DBT AS, Aleksandr Arhangelski, </w:t>
            </w:r>
            <w:hyperlink r:id="rId7" w:history="1">
              <w:r w:rsidRPr="00F21004">
                <w:rPr>
                  <w:rStyle w:val="Hyperlink"/>
                  <w:rFonts w:cstheme="minorHAnsi"/>
                </w:rPr>
                <w:t>a.arhangelski@dbt.eu</w:t>
              </w:r>
            </w:hyperlink>
            <w:r w:rsidRPr="00F21004">
              <w:rPr>
                <w:rFonts w:cstheme="minorHAnsi"/>
              </w:rPr>
              <w:t>, 01.2014 - 12.2022</w:t>
            </w:r>
          </w:p>
          <w:p w14:paraId="4E743196" w14:textId="77777777" w:rsidR="00482874" w:rsidRPr="00F21004" w:rsidRDefault="00482874" w:rsidP="00482874">
            <w:pPr>
              <w:spacing w:line="276" w:lineRule="auto"/>
              <w:rPr>
                <w:rFonts w:cstheme="minorHAnsi"/>
              </w:rPr>
            </w:pPr>
          </w:p>
          <w:p w14:paraId="6A22F382" w14:textId="59E4A07C" w:rsidR="00482874" w:rsidRPr="00F21004" w:rsidRDefault="00482874" w:rsidP="00482874">
            <w:pPr>
              <w:rPr>
                <w:rFonts w:cstheme="minorHAnsi"/>
              </w:rPr>
            </w:pPr>
            <w:r w:rsidRPr="00F21004">
              <w:rPr>
                <w:rFonts w:cstheme="minorHAnsi"/>
              </w:rPr>
              <w:t xml:space="preserve">Projekt 2: Ettevõtte infosüsteemi andmete töötlemiseks kasutajaliidese loomine, DBT AS, Aleksandr Arhangelski, </w:t>
            </w:r>
            <w:hyperlink r:id="rId8" w:history="1">
              <w:r w:rsidRPr="00F21004">
                <w:rPr>
                  <w:rStyle w:val="Hyperlink"/>
                  <w:rFonts w:cstheme="minorHAnsi"/>
                </w:rPr>
                <w:t>a.arhangelski@dbt.eu</w:t>
              </w:r>
            </w:hyperlink>
            <w:r w:rsidRPr="00F21004">
              <w:rPr>
                <w:rFonts w:cstheme="minorHAnsi"/>
              </w:rPr>
              <w:t>, 10.2013 - 12.2022</w:t>
            </w:r>
          </w:p>
          <w:p w14:paraId="465E2965" w14:textId="5A9F1D22" w:rsidR="00482874" w:rsidRPr="00F21004" w:rsidRDefault="00482874" w:rsidP="00482874">
            <w:pPr>
              <w:rPr>
                <w:rFonts w:cstheme="minorHAnsi"/>
              </w:rPr>
            </w:pPr>
          </w:p>
        </w:tc>
      </w:tr>
      <w:tr w:rsidR="00482874" w:rsidRPr="00F21004" w14:paraId="7D3109B9" w14:textId="77777777" w:rsidTr="70F54569">
        <w:trPr>
          <w:trHeight w:val="544"/>
        </w:trPr>
        <w:tc>
          <w:tcPr>
            <w:tcW w:w="846" w:type="dxa"/>
          </w:tcPr>
          <w:p w14:paraId="16ECAD1E" w14:textId="5D4F0B38" w:rsidR="00482874" w:rsidRPr="00F21004" w:rsidRDefault="00482874" w:rsidP="00482874">
            <w:pPr>
              <w:rPr>
                <w:rFonts w:cstheme="minorHAnsi"/>
              </w:rPr>
            </w:pPr>
            <w:r w:rsidRPr="00F21004">
              <w:rPr>
                <w:rFonts w:cstheme="minorHAnsi"/>
              </w:rPr>
              <w:t>3</w:t>
            </w:r>
          </w:p>
        </w:tc>
        <w:tc>
          <w:tcPr>
            <w:tcW w:w="3118" w:type="dxa"/>
          </w:tcPr>
          <w:p w14:paraId="10BA1F9C" w14:textId="310E6724" w:rsidR="00482874" w:rsidRPr="00F21004" w:rsidRDefault="00482874" w:rsidP="00482874">
            <w:pPr>
              <w:rPr>
                <w:rFonts w:cstheme="minorHAnsi"/>
              </w:rPr>
            </w:pPr>
            <w:r w:rsidRPr="00F21004">
              <w:rPr>
                <w:rFonts w:cstheme="minorHAnsi"/>
              </w:rPr>
              <w:t>Valdab eesti keelt heal tasemel</w:t>
            </w:r>
          </w:p>
        </w:tc>
        <w:tc>
          <w:tcPr>
            <w:tcW w:w="10490" w:type="dxa"/>
          </w:tcPr>
          <w:p w14:paraId="4F5B50A1" w14:textId="72618CFC" w:rsidR="00482874" w:rsidRPr="00F21004" w:rsidRDefault="00482874" w:rsidP="00482874">
            <w:pPr>
              <w:rPr>
                <w:rFonts w:cstheme="minorHAnsi"/>
              </w:rPr>
            </w:pPr>
            <w:r w:rsidRPr="00F21004">
              <w:rPr>
                <w:rFonts w:cstheme="minorHAnsi"/>
              </w:rPr>
              <w:t>Kõnes C1 – väga hea, kirjas C1 – väga hea</w:t>
            </w:r>
          </w:p>
        </w:tc>
      </w:tr>
    </w:tbl>
    <w:p w14:paraId="393966DC" w14:textId="77777777" w:rsidR="009850BA" w:rsidRDefault="009850BA" w:rsidP="00FA2D74">
      <w:pPr>
        <w:jc w:val="both"/>
        <w:rPr>
          <w:rFonts w:cstheme="minorHAnsi"/>
          <w:b/>
          <w:bCs/>
        </w:rPr>
      </w:pPr>
    </w:p>
    <w:p w14:paraId="1BB51CEC" w14:textId="77777777" w:rsidR="00B475B9" w:rsidRDefault="00B475B9" w:rsidP="00FA2D74">
      <w:pPr>
        <w:jc w:val="both"/>
        <w:rPr>
          <w:rFonts w:cstheme="minorHAnsi"/>
          <w:b/>
          <w:bCs/>
        </w:rPr>
      </w:pPr>
    </w:p>
    <w:p w14:paraId="78E7AA8D" w14:textId="77777777" w:rsidR="00F21004" w:rsidRPr="00F21004" w:rsidRDefault="00F21004" w:rsidP="00FA2D74">
      <w:pPr>
        <w:jc w:val="both"/>
        <w:rPr>
          <w:rFonts w:cstheme="minorHAnsi"/>
          <w:b/>
          <w:bCs/>
        </w:rPr>
      </w:pPr>
    </w:p>
    <w:tbl>
      <w:tblPr>
        <w:tblStyle w:val="TableGrid"/>
        <w:tblW w:w="14459" w:type="dxa"/>
        <w:tblInd w:w="-5" w:type="dxa"/>
        <w:tblLook w:val="04A0" w:firstRow="1" w:lastRow="0" w:firstColumn="1" w:lastColumn="0" w:noHBand="0" w:noVBand="1"/>
      </w:tblPr>
      <w:tblGrid>
        <w:gridCol w:w="837"/>
        <w:gridCol w:w="3084"/>
        <w:gridCol w:w="10538"/>
      </w:tblGrid>
      <w:tr w:rsidR="00AD30B6" w:rsidRPr="00F21004" w14:paraId="78196F7F" w14:textId="77777777" w:rsidTr="009850BA">
        <w:tc>
          <w:tcPr>
            <w:tcW w:w="837" w:type="dxa"/>
            <w:shd w:val="clear" w:color="auto" w:fill="E7E6E6" w:themeFill="background2"/>
          </w:tcPr>
          <w:p w14:paraId="58707C87" w14:textId="77777777" w:rsidR="00FA2D74" w:rsidRPr="00F21004" w:rsidRDefault="00FA2D74" w:rsidP="00973DE5">
            <w:pPr>
              <w:rPr>
                <w:rFonts w:cstheme="minorHAnsi"/>
              </w:rPr>
            </w:pPr>
            <w:r w:rsidRPr="00F21004">
              <w:rPr>
                <w:rFonts w:cstheme="minorHAnsi"/>
              </w:rPr>
              <w:lastRenderedPageBreak/>
              <w:t>Nr</w:t>
            </w:r>
          </w:p>
        </w:tc>
        <w:tc>
          <w:tcPr>
            <w:tcW w:w="3084" w:type="dxa"/>
            <w:shd w:val="clear" w:color="auto" w:fill="E7E6E6" w:themeFill="background2"/>
          </w:tcPr>
          <w:p w14:paraId="033BA32D" w14:textId="77777777" w:rsidR="00FA2D74" w:rsidRPr="00F21004" w:rsidRDefault="00FA2D74" w:rsidP="00973DE5">
            <w:pPr>
              <w:rPr>
                <w:rFonts w:cstheme="minorHAnsi"/>
              </w:rPr>
            </w:pPr>
            <w:r w:rsidRPr="00F21004">
              <w:rPr>
                <w:rFonts w:cstheme="minorHAnsi"/>
              </w:rPr>
              <w:t>Nõue</w:t>
            </w:r>
          </w:p>
          <w:p w14:paraId="642633DB" w14:textId="77777777" w:rsidR="009850BA" w:rsidRDefault="009850BA" w:rsidP="00973DE5">
            <w:pPr>
              <w:rPr>
                <w:rFonts w:cstheme="minorHAnsi"/>
                <w:b/>
                <w:bCs/>
              </w:rPr>
            </w:pPr>
            <w:r w:rsidRPr="00F21004">
              <w:rPr>
                <w:rFonts w:cstheme="minorHAnsi"/>
                <w:b/>
                <w:bCs/>
              </w:rPr>
              <w:t>ANALÜÜTIK</w:t>
            </w:r>
          </w:p>
          <w:p w14:paraId="6E6626A6" w14:textId="38EFF1E9" w:rsidR="00F21004" w:rsidRPr="00F21004" w:rsidRDefault="00F21004" w:rsidP="00973DE5">
            <w:pPr>
              <w:rPr>
                <w:rFonts w:cstheme="minorHAnsi"/>
              </w:rPr>
            </w:pPr>
          </w:p>
        </w:tc>
        <w:tc>
          <w:tcPr>
            <w:tcW w:w="10538" w:type="dxa"/>
            <w:shd w:val="clear" w:color="auto" w:fill="E7E6E6" w:themeFill="background2"/>
          </w:tcPr>
          <w:p w14:paraId="081711FB" w14:textId="26BCD8B5" w:rsidR="00FA2D74" w:rsidRPr="00F21004" w:rsidRDefault="00FA2D74" w:rsidP="00973DE5">
            <w:pPr>
              <w:rPr>
                <w:rFonts w:cstheme="minorHAnsi"/>
                <w:i/>
                <w:iCs/>
              </w:rPr>
            </w:pPr>
          </w:p>
        </w:tc>
      </w:tr>
      <w:tr w:rsidR="009850BA" w:rsidRPr="00F21004" w14:paraId="59DA64D3" w14:textId="77777777" w:rsidTr="00AD30B6">
        <w:tc>
          <w:tcPr>
            <w:tcW w:w="837" w:type="dxa"/>
          </w:tcPr>
          <w:p w14:paraId="02D74683" w14:textId="77777777" w:rsidR="009850BA" w:rsidRPr="00F21004" w:rsidRDefault="009850BA" w:rsidP="009850BA">
            <w:pPr>
              <w:rPr>
                <w:rFonts w:cstheme="minorHAnsi"/>
              </w:rPr>
            </w:pPr>
            <w:r w:rsidRPr="00F21004">
              <w:rPr>
                <w:rFonts w:cstheme="minorHAnsi"/>
              </w:rPr>
              <w:t>1</w:t>
            </w:r>
          </w:p>
        </w:tc>
        <w:tc>
          <w:tcPr>
            <w:tcW w:w="3084" w:type="dxa"/>
          </w:tcPr>
          <w:p w14:paraId="17B8CE4F" w14:textId="190D890D" w:rsidR="009850BA" w:rsidRPr="00F21004" w:rsidRDefault="009850BA" w:rsidP="009850BA">
            <w:pPr>
              <w:rPr>
                <w:rFonts w:cstheme="minorHAnsi"/>
              </w:rPr>
            </w:pPr>
            <w:r w:rsidRPr="00F21004">
              <w:rPr>
                <w:rFonts w:cstheme="minorHAnsi"/>
              </w:rPr>
              <w:t>Omab vähemalt 24-kuulist töökogemust tarkvara arendusprojektides analüütikuna ja/või arendajana</w:t>
            </w:r>
          </w:p>
        </w:tc>
        <w:tc>
          <w:tcPr>
            <w:tcW w:w="10538" w:type="dxa"/>
          </w:tcPr>
          <w:p w14:paraId="1701A4B0" w14:textId="6DFD893B" w:rsidR="00DD58F6" w:rsidRPr="00F21004" w:rsidRDefault="00DD58F6" w:rsidP="009850BA">
            <w:pPr>
              <w:spacing w:line="276" w:lineRule="auto"/>
              <w:rPr>
                <w:rFonts w:cstheme="minorHAnsi"/>
              </w:rPr>
            </w:pPr>
            <w:r w:rsidRPr="00F21004">
              <w:rPr>
                <w:rFonts w:cstheme="minorHAnsi"/>
              </w:rPr>
              <w:t xml:space="preserve">DBT AS, 10.2013 - 12.2022 (projektijuht / </w:t>
            </w:r>
            <w:r w:rsidR="005F0CD2">
              <w:rPr>
                <w:rFonts w:cstheme="minorHAnsi"/>
              </w:rPr>
              <w:t>süsteemianalüütik</w:t>
            </w:r>
            <w:r w:rsidR="005F0CD2" w:rsidRPr="00F21004">
              <w:rPr>
                <w:rFonts w:cstheme="minorHAnsi"/>
              </w:rPr>
              <w:t xml:space="preserve"> </w:t>
            </w:r>
            <w:r w:rsidR="005F0CD2">
              <w:rPr>
                <w:rFonts w:cstheme="minorHAnsi"/>
              </w:rPr>
              <w:t xml:space="preserve">/ </w:t>
            </w:r>
            <w:r w:rsidRPr="00F21004">
              <w:rPr>
                <w:rFonts w:cstheme="minorHAnsi"/>
              </w:rPr>
              <w:t>vanem tarkvaraarendaja) – 110-kuuline töökogemus</w:t>
            </w:r>
          </w:p>
          <w:p w14:paraId="18A3B7B0" w14:textId="3FE388BE" w:rsidR="009850BA" w:rsidRPr="00F21004" w:rsidRDefault="009850BA" w:rsidP="009850BA">
            <w:pPr>
              <w:spacing w:line="276" w:lineRule="auto"/>
              <w:rPr>
                <w:rFonts w:cstheme="minorHAnsi"/>
              </w:rPr>
            </w:pPr>
            <w:r w:rsidRPr="00F21004">
              <w:rPr>
                <w:rFonts w:cstheme="minorHAnsi"/>
              </w:rPr>
              <w:t xml:space="preserve">Ettevõtte MES/ERP integreeritud infosüsteemi etapiline disainimine ja loomine, sealhulgas: </w:t>
            </w:r>
          </w:p>
          <w:p w14:paraId="4B8F1214" w14:textId="77777777" w:rsidR="009850BA" w:rsidRPr="00F21004" w:rsidRDefault="009850BA" w:rsidP="009850BA">
            <w:pPr>
              <w:spacing w:line="276" w:lineRule="auto"/>
              <w:rPr>
                <w:rFonts w:cstheme="minorHAnsi"/>
              </w:rPr>
            </w:pPr>
            <w:r w:rsidRPr="00F21004">
              <w:rPr>
                <w:rFonts w:cstheme="minorHAnsi"/>
              </w:rPr>
              <w:t>- Andmebaasi loomine (database design), jõudluseanalüüs ja andmebaasi  administreerimine;</w:t>
            </w:r>
          </w:p>
          <w:p w14:paraId="4AB563EE" w14:textId="77777777" w:rsidR="009850BA" w:rsidRPr="00F21004" w:rsidRDefault="009850BA" w:rsidP="009850BA">
            <w:pPr>
              <w:spacing w:line="276" w:lineRule="auto"/>
              <w:rPr>
                <w:rFonts w:cstheme="minorHAnsi"/>
              </w:rPr>
            </w:pPr>
            <w:r w:rsidRPr="00F21004">
              <w:rPr>
                <w:rFonts w:cstheme="minorHAnsi"/>
              </w:rPr>
              <w:t xml:space="preserve">- Andmebaasi andmete töötlemiseks kasutajaliidese loomine vastavaltettevõtte ärieeskirjadele; </w:t>
            </w:r>
          </w:p>
          <w:p w14:paraId="337357FA" w14:textId="77777777" w:rsidR="00FA4370" w:rsidRPr="00F21004" w:rsidRDefault="00FA4370" w:rsidP="009850BA">
            <w:pPr>
              <w:rPr>
                <w:rFonts w:cstheme="minorHAnsi"/>
              </w:rPr>
            </w:pPr>
            <w:r w:rsidRPr="00F21004">
              <w:rPr>
                <w:rFonts w:cstheme="minorHAnsi"/>
              </w:rPr>
              <w:t xml:space="preserve">- Projekti arendamine vastavalt kehtivatele standarditele; </w:t>
            </w:r>
            <w:r w:rsidRPr="00F21004">
              <w:rPr>
                <w:rFonts w:cstheme="minorHAnsi"/>
              </w:rPr>
              <w:br/>
              <w:t>- Infosüsteemi toimivuse testimine ja vigade kõrvaldamine</w:t>
            </w:r>
            <w:r w:rsidR="00F21004" w:rsidRPr="00F21004">
              <w:rPr>
                <w:rFonts w:cstheme="minorHAnsi"/>
              </w:rPr>
              <w:t>.</w:t>
            </w:r>
          </w:p>
          <w:p w14:paraId="27CF6174" w14:textId="6EA7C3B8" w:rsidR="00F21004" w:rsidRPr="00F21004" w:rsidRDefault="00F21004" w:rsidP="009850BA">
            <w:pPr>
              <w:rPr>
                <w:rFonts w:cstheme="minorHAnsi"/>
              </w:rPr>
            </w:pPr>
          </w:p>
        </w:tc>
      </w:tr>
      <w:tr w:rsidR="00FA4370" w:rsidRPr="00F21004" w14:paraId="103BC26F" w14:textId="77777777" w:rsidTr="00AD30B6">
        <w:tc>
          <w:tcPr>
            <w:tcW w:w="837" w:type="dxa"/>
          </w:tcPr>
          <w:p w14:paraId="2A5AC9A5" w14:textId="77777777" w:rsidR="00FA4370" w:rsidRPr="00F21004" w:rsidRDefault="00FA4370" w:rsidP="00FA4370">
            <w:pPr>
              <w:rPr>
                <w:rFonts w:cstheme="minorHAnsi"/>
              </w:rPr>
            </w:pPr>
            <w:r w:rsidRPr="00F21004">
              <w:rPr>
                <w:rFonts w:cstheme="minorHAnsi"/>
              </w:rPr>
              <w:t>2</w:t>
            </w:r>
          </w:p>
        </w:tc>
        <w:tc>
          <w:tcPr>
            <w:tcW w:w="3084" w:type="dxa"/>
          </w:tcPr>
          <w:p w14:paraId="0D56C812" w14:textId="1920C542" w:rsidR="00FA4370" w:rsidRPr="00F21004" w:rsidRDefault="00FA4370" w:rsidP="00FA4370">
            <w:pPr>
              <w:rPr>
                <w:rFonts w:cstheme="minorHAnsi"/>
              </w:rPr>
            </w:pPr>
            <w:r w:rsidRPr="00F21004">
              <w:rPr>
                <w:rFonts w:cstheme="minorHAnsi"/>
              </w:rPr>
              <w:t xml:space="preserve">Omab kogemust analüütiku ja/ või arendajana vähemalt 2 (kahe) üle 40 000 EUR (ilma </w:t>
            </w:r>
          </w:p>
          <w:p w14:paraId="55460C84" w14:textId="77777777" w:rsidR="00FA4370" w:rsidRPr="00F21004" w:rsidRDefault="00FA4370" w:rsidP="00FA4370">
            <w:pPr>
              <w:rPr>
                <w:rFonts w:cstheme="minorHAnsi"/>
              </w:rPr>
            </w:pPr>
            <w:r w:rsidRPr="00F21004">
              <w:rPr>
                <w:rFonts w:cstheme="minorHAnsi"/>
              </w:rPr>
              <w:t xml:space="preserve">käibemaksuta) maksumusega infosüsteemi väljatöötamiseks ja </w:t>
            </w:r>
          </w:p>
          <w:p w14:paraId="77F6945B" w14:textId="0FCD80D6" w:rsidR="00FA4370" w:rsidRPr="00F21004" w:rsidRDefault="00FA4370" w:rsidP="00FA4370">
            <w:pPr>
              <w:rPr>
                <w:rFonts w:cstheme="minorHAnsi"/>
              </w:rPr>
            </w:pPr>
            <w:r w:rsidRPr="00F21004">
              <w:rPr>
                <w:rFonts w:cstheme="minorHAnsi"/>
              </w:rPr>
              <w:t>kasutuselevõtmiseks sõlmitud lepingu täitmisel</w:t>
            </w:r>
          </w:p>
        </w:tc>
        <w:tc>
          <w:tcPr>
            <w:tcW w:w="10538" w:type="dxa"/>
          </w:tcPr>
          <w:p w14:paraId="1B82B473" w14:textId="77777777" w:rsidR="00FA4370" w:rsidRPr="00F21004" w:rsidRDefault="00FA4370" w:rsidP="00FA4370">
            <w:pPr>
              <w:spacing w:line="276" w:lineRule="auto"/>
              <w:rPr>
                <w:rFonts w:cstheme="minorHAnsi"/>
              </w:rPr>
            </w:pPr>
            <w:r w:rsidRPr="00F21004">
              <w:rPr>
                <w:rFonts w:cstheme="minorHAnsi"/>
              </w:rPr>
              <w:t xml:space="preserve">Projekt 1: Ettevõtte MES/ERP infosüsteemi ühtse andmebaasi loomine, DBT AS, Aleksandr Arhangelski, </w:t>
            </w:r>
            <w:hyperlink r:id="rId9" w:history="1">
              <w:r w:rsidRPr="00F21004">
                <w:rPr>
                  <w:rStyle w:val="Hyperlink"/>
                  <w:rFonts w:cstheme="minorHAnsi"/>
                </w:rPr>
                <w:t>a.arhangelski@dbt.eu</w:t>
              </w:r>
            </w:hyperlink>
            <w:r w:rsidRPr="00F21004">
              <w:rPr>
                <w:rFonts w:cstheme="minorHAnsi"/>
              </w:rPr>
              <w:t>, 01.2014 - 12.2022</w:t>
            </w:r>
          </w:p>
          <w:p w14:paraId="00514FF6" w14:textId="77777777" w:rsidR="00FA4370" w:rsidRPr="00F21004" w:rsidRDefault="00FA4370" w:rsidP="00FA4370">
            <w:pPr>
              <w:spacing w:line="276" w:lineRule="auto"/>
              <w:rPr>
                <w:rFonts w:cstheme="minorHAnsi"/>
              </w:rPr>
            </w:pPr>
          </w:p>
          <w:p w14:paraId="4A753BFA" w14:textId="77777777" w:rsidR="00FA4370" w:rsidRPr="00F21004" w:rsidRDefault="00FA4370" w:rsidP="00FA4370">
            <w:pPr>
              <w:rPr>
                <w:rFonts w:cstheme="minorHAnsi"/>
              </w:rPr>
            </w:pPr>
            <w:r w:rsidRPr="00F21004">
              <w:rPr>
                <w:rFonts w:cstheme="minorHAnsi"/>
              </w:rPr>
              <w:t xml:space="preserve">Projekt 2: Ettevõtte infosüsteemi andmete töötlemiseks kasutajaliidese loomine, DBT AS, Aleksandr Arhangelski, </w:t>
            </w:r>
            <w:hyperlink r:id="rId10" w:history="1">
              <w:r w:rsidRPr="00F21004">
                <w:rPr>
                  <w:rStyle w:val="Hyperlink"/>
                  <w:rFonts w:cstheme="minorHAnsi"/>
                </w:rPr>
                <w:t>a.arhangelski@dbt.eu</w:t>
              </w:r>
            </w:hyperlink>
            <w:r w:rsidRPr="00F21004">
              <w:rPr>
                <w:rFonts w:cstheme="minorHAnsi"/>
              </w:rPr>
              <w:t>, 10.2013 - 12.2022</w:t>
            </w:r>
          </w:p>
          <w:p w14:paraId="49A669F5" w14:textId="4E8560C5" w:rsidR="00FA4370" w:rsidRPr="00F21004" w:rsidRDefault="00FA4370" w:rsidP="00FA4370">
            <w:pPr>
              <w:rPr>
                <w:rFonts w:cstheme="minorHAnsi"/>
              </w:rPr>
            </w:pPr>
          </w:p>
        </w:tc>
      </w:tr>
      <w:tr w:rsidR="00FA4370" w:rsidRPr="00F21004" w14:paraId="448BEEFC" w14:textId="77777777" w:rsidTr="00AD30B6">
        <w:tc>
          <w:tcPr>
            <w:tcW w:w="837" w:type="dxa"/>
          </w:tcPr>
          <w:p w14:paraId="23ACA9B0" w14:textId="70BE13EC" w:rsidR="00FA4370" w:rsidRPr="00F21004" w:rsidRDefault="00FA4370" w:rsidP="00FA4370">
            <w:pPr>
              <w:rPr>
                <w:rFonts w:cstheme="minorHAnsi"/>
              </w:rPr>
            </w:pPr>
            <w:r w:rsidRPr="00F21004">
              <w:rPr>
                <w:rFonts w:cstheme="minorHAnsi"/>
              </w:rPr>
              <w:t>3</w:t>
            </w:r>
          </w:p>
        </w:tc>
        <w:tc>
          <w:tcPr>
            <w:tcW w:w="3084" w:type="dxa"/>
          </w:tcPr>
          <w:p w14:paraId="31F68AFF" w14:textId="38CF281F" w:rsidR="00FA4370" w:rsidRPr="00F21004" w:rsidRDefault="00FA4370" w:rsidP="00FA4370">
            <w:pPr>
              <w:jc w:val="both"/>
              <w:rPr>
                <w:rFonts w:cstheme="minorHAnsi"/>
              </w:rPr>
            </w:pPr>
            <w:r w:rsidRPr="00F21004">
              <w:rPr>
                <w:rFonts w:cstheme="minorHAnsi"/>
              </w:rPr>
              <w:t>On osalenud vähemalt kahes projektis, kus on läbi viidud kasutajauuring.</w:t>
            </w:r>
          </w:p>
        </w:tc>
        <w:tc>
          <w:tcPr>
            <w:tcW w:w="10538" w:type="dxa"/>
          </w:tcPr>
          <w:p w14:paraId="030348DD" w14:textId="77777777" w:rsidR="00FA4370" w:rsidRPr="00F21004" w:rsidRDefault="00FA4370" w:rsidP="00FA4370">
            <w:pPr>
              <w:spacing w:line="276" w:lineRule="auto"/>
              <w:rPr>
                <w:rFonts w:cstheme="minorHAnsi"/>
              </w:rPr>
            </w:pPr>
            <w:r w:rsidRPr="00F21004">
              <w:rPr>
                <w:rFonts w:cstheme="minorHAnsi"/>
              </w:rPr>
              <w:t xml:space="preserve">Projekt 1: Ettevõtte MES/ERP infosüsteemi ühtse andmebaasi loomine, DBT AS, Aleksandr Arhangelski, </w:t>
            </w:r>
            <w:hyperlink r:id="rId11" w:history="1">
              <w:r w:rsidRPr="00F21004">
                <w:rPr>
                  <w:rStyle w:val="Hyperlink"/>
                  <w:rFonts w:cstheme="minorHAnsi"/>
                </w:rPr>
                <w:t>a.arhangelski@dbt.eu</w:t>
              </w:r>
            </w:hyperlink>
            <w:r w:rsidRPr="00F21004">
              <w:rPr>
                <w:rFonts w:cstheme="minorHAnsi"/>
              </w:rPr>
              <w:t>, 01.2014 - 12.2022</w:t>
            </w:r>
          </w:p>
          <w:p w14:paraId="300EF770" w14:textId="77777777" w:rsidR="00FA4370" w:rsidRPr="00F21004" w:rsidRDefault="00FA4370" w:rsidP="00FA4370">
            <w:pPr>
              <w:spacing w:line="276" w:lineRule="auto"/>
              <w:rPr>
                <w:rFonts w:cstheme="minorHAnsi"/>
              </w:rPr>
            </w:pPr>
          </w:p>
          <w:p w14:paraId="49376386" w14:textId="77777777" w:rsidR="00FA4370" w:rsidRPr="00F21004" w:rsidRDefault="00FA4370" w:rsidP="00FA4370">
            <w:pPr>
              <w:rPr>
                <w:rFonts w:cstheme="minorHAnsi"/>
              </w:rPr>
            </w:pPr>
            <w:r w:rsidRPr="00F21004">
              <w:rPr>
                <w:rFonts w:cstheme="minorHAnsi"/>
              </w:rPr>
              <w:t xml:space="preserve">Projekt 2: Ettevõtte infosüsteemi andmete töötlemiseks kasutajaliidese loomine, DBT AS, Aleksandr Arhangelski, </w:t>
            </w:r>
            <w:hyperlink r:id="rId12" w:history="1">
              <w:r w:rsidRPr="00F21004">
                <w:rPr>
                  <w:rStyle w:val="Hyperlink"/>
                  <w:rFonts w:cstheme="minorHAnsi"/>
                </w:rPr>
                <w:t>a.arhangelski@dbt.eu</w:t>
              </w:r>
            </w:hyperlink>
            <w:r w:rsidRPr="00F21004">
              <w:rPr>
                <w:rFonts w:cstheme="minorHAnsi"/>
              </w:rPr>
              <w:t>, 10.2013 - 12.2022</w:t>
            </w:r>
          </w:p>
          <w:p w14:paraId="5A3F2C1B" w14:textId="6DDE3716" w:rsidR="00FA4370" w:rsidRPr="00F21004" w:rsidRDefault="00FA4370" w:rsidP="00FA4370">
            <w:pPr>
              <w:rPr>
                <w:rFonts w:cstheme="minorHAnsi"/>
              </w:rPr>
            </w:pPr>
          </w:p>
        </w:tc>
      </w:tr>
      <w:tr w:rsidR="00FA4370" w:rsidRPr="00F21004" w14:paraId="129EE6F0" w14:textId="77777777" w:rsidTr="00AD30B6">
        <w:tc>
          <w:tcPr>
            <w:tcW w:w="837" w:type="dxa"/>
          </w:tcPr>
          <w:p w14:paraId="3D5B9062" w14:textId="425D5CAF" w:rsidR="00FA4370" w:rsidRPr="00F21004" w:rsidRDefault="00FA4370" w:rsidP="00FA4370">
            <w:pPr>
              <w:rPr>
                <w:rFonts w:cstheme="minorHAnsi"/>
              </w:rPr>
            </w:pPr>
            <w:r w:rsidRPr="00F21004">
              <w:rPr>
                <w:rFonts w:cstheme="minorHAnsi"/>
              </w:rPr>
              <w:t>4</w:t>
            </w:r>
          </w:p>
        </w:tc>
        <w:tc>
          <w:tcPr>
            <w:tcW w:w="3084" w:type="dxa"/>
          </w:tcPr>
          <w:p w14:paraId="7CBEDCBC" w14:textId="218806E3" w:rsidR="00FA4370" w:rsidRPr="00F21004" w:rsidRDefault="00FA4370" w:rsidP="00FA4370">
            <w:pPr>
              <w:rPr>
                <w:rFonts w:cstheme="minorHAnsi"/>
              </w:rPr>
            </w:pPr>
            <w:r w:rsidRPr="00F21004">
              <w:rPr>
                <w:rFonts w:cstheme="minorHAnsi"/>
              </w:rPr>
              <w:t>On osalenud vähemalt kahes projektis, kus on dokumenteeritud API-teenuseid vastavalt OpenAPI 3.0 standardile.</w:t>
            </w:r>
          </w:p>
        </w:tc>
        <w:tc>
          <w:tcPr>
            <w:tcW w:w="10538" w:type="dxa"/>
          </w:tcPr>
          <w:p w14:paraId="3FFCE1D3" w14:textId="77777777" w:rsidR="00FA4370" w:rsidRDefault="00FA4370" w:rsidP="00FA4370">
            <w:pPr>
              <w:rPr>
                <w:rFonts w:cstheme="minorHAnsi"/>
                <w:lang w:val="en-GB"/>
              </w:rPr>
            </w:pPr>
          </w:p>
          <w:p w14:paraId="41271008" w14:textId="60682F79" w:rsidR="00B475B9" w:rsidRPr="00B475B9" w:rsidRDefault="00B475B9" w:rsidP="00FA4370">
            <w:pPr>
              <w:rPr>
                <w:rFonts w:cstheme="minorHAnsi"/>
                <w:i/>
                <w:iCs/>
                <w:lang w:val="en-GB"/>
              </w:rPr>
            </w:pPr>
            <w:r w:rsidRPr="00B475B9">
              <w:rPr>
                <w:rFonts w:cstheme="minorHAnsi"/>
                <w:i/>
                <w:iCs/>
                <w:lang w:val="en-GB"/>
              </w:rPr>
              <w:t>Puuduvaid pädevusi täiendab arendaja kogemus.</w:t>
            </w:r>
          </w:p>
        </w:tc>
      </w:tr>
      <w:tr w:rsidR="00FA4370" w:rsidRPr="00F21004" w14:paraId="0F363A84" w14:textId="77777777" w:rsidTr="00AD30B6">
        <w:tc>
          <w:tcPr>
            <w:tcW w:w="837" w:type="dxa"/>
          </w:tcPr>
          <w:p w14:paraId="12763429" w14:textId="0F82508B" w:rsidR="00FA4370" w:rsidRPr="00F21004" w:rsidRDefault="00FA4370" w:rsidP="00FA4370">
            <w:pPr>
              <w:rPr>
                <w:rFonts w:cstheme="minorHAnsi"/>
              </w:rPr>
            </w:pPr>
            <w:r w:rsidRPr="00F21004">
              <w:rPr>
                <w:rFonts w:cstheme="minorHAnsi"/>
              </w:rPr>
              <w:t>5</w:t>
            </w:r>
          </w:p>
        </w:tc>
        <w:tc>
          <w:tcPr>
            <w:tcW w:w="3084" w:type="dxa"/>
          </w:tcPr>
          <w:p w14:paraId="5BBBC330" w14:textId="443B5A44" w:rsidR="00FA4370" w:rsidRPr="00F21004" w:rsidRDefault="00FA4370" w:rsidP="00FA4370">
            <w:pPr>
              <w:rPr>
                <w:rFonts w:cstheme="minorHAnsi"/>
              </w:rPr>
            </w:pPr>
            <w:r w:rsidRPr="00F21004">
              <w:rPr>
                <w:rFonts w:cstheme="minorHAnsi"/>
              </w:rPr>
              <w:t xml:space="preserve">On osalenud vähemalt kolmes projektis, kus arendati vähemalt kolme REST-API teenust. </w:t>
            </w:r>
            <w:r w:rsidRPr="00F21004">
              <w:rPr>
                <w:rFonts w:cstheme="minorHAnsi"/>
                <w:i/>
                <w:iCs/>
              </w:rPr>
              <w:t>(täita juhul, kui meeskonnas ei ole eraldi arendajat)</w:t>
            </w:r>
          </w:p>
        </w:tc>
        <w:tc>
          <w:tcPr>
            <w:tcW w:w="10538" w:type="dxa"/>
          </w:tcPr>
          <w:p w14:paraId="3EB53CAF" w14:textId="77777777" w:rsidR="00FA4370" w:rsidRPr="00B475B9" w:rsidRDefault="00FA4370" w:rsidP="00FA4370">
            <w:pPr>
              <w:rPr>
                <w:rFonts w:cstheme="minorHAnsi"/>
                <w:i/>
                <w:iCs/>
              </w:rPr>
            </w:pPr>
          </w:p>
          <w:p w14:paraId="4D3BEE6A" w14:textId="43C3C145" w:rsidR="00B475B9" w:rsidRPr="00F21004" w:rsidRDefault="00B475B9" w:rsidP="00FA4370">
            <w:pPr>
              <w:rPr>
                <w:rFonts w:cstheme="minorHAnsi"/>
              </w:rPr>
            </w:pPr>
            <w:r w:rsidRPr="00B475B9">
              <w:rPr>
                <w:rFonts w:cstheme="minorHAnsi"/>
                <w:i/>
                <w:iCs/>
              </w:rPr>
              <w:t>Puuduvaid pädevusi täiendab arendaja kogemus.</w:t>
            </w:r>
          </w:p>
        </w:tc>
      </w:tr>
    </w:tbl>
    <w:p w14:paraId="11467FEF" w14:textId="77777777" w:rsidR="00122E38" w:rsidRPr="00122E38" w:rsidRDefault="00122E38" w:rsidP="00122E38">
      <w:pPr>
        <w:rPr>
          <w:rFonts w:cstheme="minorHAnsi"/>
          <w:b/>
          <w:bCs/>
        </w:rPr>
      </w:pPr>
      <w:r w:rsidRPr="00122E38">
        <w:rPr>
          <w:rFonts w:cstheme="minorHAnsi"/>
          <w:b/>
          <w:bCs/>
        </w:rPr>
        <w:lastRenderedPageBreak/>
        <w:t xml:space="preserve">PROJEKTIJUHI ASSISTENT </w:t>
      </w:r>
    </w:p>
    <w:p w14:paraId="58A6A3B4" w14:textId="17AA7DDA" w:rsidR="00122E38" w:rsidRPr="00122E38" w:rsidRDefault="00122E38" w:rsidP="00122E38">
      <w:pPr>
        <w:rPr>
          <w:rFonts w:cstheme="minorHAnsi"/>
          <w:b/>
          <w:bCs/>
        </w:rPr>
      </w:pPr>
      <w:r w:rsidRPr="00122E38">
        <w:rPr>
          <w:rFonts w:cstheme="minorHAnsi"/>
          <w:b/>
          <w:bCs/>
        </w:rPr>
        <w:t>Ees- ja perenimi, ning sünniaeg: Agne Rääbis, 07.1984</w:t>
      </w:r>
    </w:p>
    <w:p w14:paraId="081B11AA" w14:textId="0BE30CDB" w:rsidR="00122E38" w:rsidRDefault="00122E38" w:rsidP="00122E38">
      <w:pPr>
        <w:rPr>
          <w:rFonts w:cstheme="minorHAnsi"/>
          <w:b/>
          <w:bCs/>
        </w:rPr>
      </w:pPr>
      <w:r w:rsidRPr="00122E38">
        <w:rPr>
          <w:rFonts w:cstheme="minorHAnsi"/>
          <w:b/>
          <w:bCs/>
        </w:rPr>
        <w:t>Kodakondsus: eesti</w:t>
      </w:r>
    </w:p>
    <w:tbl>
      <w:tblPr>
        <w:tblStyle w:val="TableGrid"/>
        <w:tblW w:w="14454" w:type="dxa"/>
        <w:tblLook w:val="04A0" w:firstRow="1" w:lastRow="0" w:firstColumn="1" w:lastColumn="0" w:noHBand="0" w:noVBand="1"/>
      </w:tblPr>
      <w:tblGrid>
        <w:gridCol w:w="846"/>
        <w:gridCol w:w="3118"/>
        <w:gridCol w:w="10490"/>
      </w:tblGrid>
      <w:tr w:rsidR="00122E38" w:rsidRPr="00122E38" w14:paraId="63ECA087" w14:textId="77777777" w:rsidTr="00122E38">
        <w:trPr>
          <w:trHeight w:val="1031"/>
        </w:trPr>
        <w:tc>
          <w:tcPr>
            <w:tcW w:w="846" w:type="dxa"/>
            <w:shd w:val="clear" w:color="auto" w:fill="E7E6E6" w:themeFill="background2"/>
          </w:tcPr>
          <w:p w14:paraId="7F778640" w14:textId="77777777" w:rsidR="00122E38" w:rsidRPr="00122E38" w:rsidRDefault="00122E38" w:rsidP="004076C1">
            <w:pPr>
              <w:rPr>
                <w:rFonts w:cstheme="minorHAnsi"/>
              </w:rPr>
            </w:pPr>
            <w:r w:rsidRPr="00122E38">
              <w:rPr>
                <w:rFonts w:cstheme="minorHAnsi"/>
              </w:rPr>
              <w:t>Nr</w:t>
            </w:r>
          </w:p>
        </w:tc>
        <w:tc>
          <w:tcPr>
            <w:tcW w:w="3118" w:type="dxa"/>
            <w:shd w:val="clear" w:color="auto" w:fill="E7E6E6" w:themeFill="background2"/>
          </w:tcPr>
          <w:p w14:paraId="35254B8B" w14:textId="77777777" w:rsidR="00122E38" w:rsidRDefault="00122E38" w:rsidP="004076C1">
            <w:pPr>
              <w:rPr>
                <w:rFonts w:cstheme="minorHAnsi"/>
              </w:rPr>
            </w:pPr>
            <w:r w:rsidRPr="00122E38">
              <w:rPr>
                <w:rFonts w:cstheme="minorHAnsi"/>
              </w:rPr>
              <w:t>Nõue</w:t>
            </w:r>
          </w:p>
          <w:p w14:paraId="276641A2" w14:textId="72CFF14E" w:rsidR="00122E38" w:rsidRPr="00122E38" w:rsidRDefault="00122E38" w:rsidP="004076C1">
            <w:pPr>
              <w:rPr>
                <w:rFonts w:cstheme="minorHAnsi"/>
              </w:rPr>
            </w:pPr>
            <w:r w:rsidRPr="00F21004">
              <w:rPr>
                <w:rFonts w:cstheme="minorHAnsi"/>
                <w:b/>
                <w:bCs/>
              </w:rPr>
              <w:t>PROJEKTIJUHT</w:t>
            </w:r>
          </w:p>
        </w:tc>
        <w:tc>
          <w:tcPr>
            <w:tcW w:w="10490" w:type="dxa"/>
            <w:shd w:val="clear" w:color="auto" w:fill="E7E6E6" w:themeFill="background2"/>
          </w:tcPr>
          <w:p w14:paraId="18F0AB69" w14:textId="380D567A" w:rsidR="00122E38" w:rsidRPr="00122E38" w:rsidRDefault="00122E38" w:rsidP="004076C1">
            <w:pPr>
              <w:jc w:val="both"/>
              <w:rPr>
                <w:rFonts w:cstheme="minorHAnsi"/>
                <w:b/>
                <w:bCs/>
                <w:i/>
                <w:iCs/>
              </w:rPr>
            </w:pPr>
          </w:p>
        </w:tc>
      </w:tr>
      <w:tr w:rsidR="00122E38" w:rsidRPr="00122E38" w14:paraId="001F7524" w14:textId="77777777" w:rsidTr="004076C1">
        <w:trPr>
          <w:trHeight w:val="1004"/>
        </w:trPr>
        <w:tc>
          <w:tcPr>
            <w:tcW w:w="846" w:type="dxa"/>
          </w:tcPr>
          <w:p w14:paraId="07D73C87" w14:textId="77777777" w:rsidR="00122E38" w:rsidRPr="00122E38" w:rsidRDefault="00122E38" w:rsidP="004076C1">
            <w:pPr>
              <w:rPr>
                <w:rFonts w:cstheme="minorHAnsi"/>
              </w:rPr>
            </w:pPr>
            <w:r w:rsidRPr="00122E38">
              <w:rPr>
                <w:rFonts w:cstheme="minorHAnsi"/>
              </w:rPr>
              <w:t>1</w:t>
            </w:r>
          </w:p>
        </w:tc>
        <w:tc>
          <w:tcPr>
            <w:tcW w:w="3118" w:type="dxa"/>
          </w:tcPr>
          <w:p w14:paraId="6739C695" w14:textId="77777777" w:rsidR="00122E38" w:rsidRPr="00122E38" w:rsidRDefault="00122E38" w:rsidP="004076C1">
            <w:pPr>
              <w:rPr>
                <w:rFonts w:cstheme="minorHAnsi"/>
              </w:rPr>
            </w:pPr>
            <w:r w:rsidRPr="00122E38">
              <w:rPr>
                <w:rFonts w:cstheme="minorHAnsi"/>
              </w:rPr>
              <w:t>Omab vähemalt 24-kuulist töökogemust tarkvara arendusprojektides projektijuhina</w:t>
            </w:r>
          </w:p>
        </w:tc>
        <w:tc>
          <w:tcPr>
            <w:tcW w:w="10490" w:type="dxa"/>
          </w:tcPr>
          <w:p w14:paraId="7EA338D7" w14:textId="77777777" w:rsidR="00122E38" w:rsidRPr="00122E38" w:rsidRDefault="00122E38" w:rsidP="004076C1">
            <w:pPr>
              <w:spacing w:line="276" w:lineRule="auto"/>
              <w:rPr>
                <w:rFonts w:cstheme="minorHAnsi"/>
              </w:rPr>
            </w:pPr>
            <w:r w:rsidRPr="00122E38">
              <w:rPr>
                <w:rFonts w:cstheme="minorHAnsi"/>
              </w:rPr>
              <w:t>Tartu Ülikooli arvutiteaduse instituut, 09.2021 – 12.2022 ( 16 kuud), IT projektijuht</w:t>
            </w:r>
          </w:p>
          <w:p w14:paraId="56C88AB0" w14:textId="77777777" w:rsidR="00122E38" w:rsidRPr="00122E38" w:rsidRDefault="00122E38" w:rsidP="004076C1">
            <w:pPr>
              <w:spacing w:line="276" w:lineRule="auto"/>
              <w:rPr>
                <w:rFonts w:cstheme="minorHAnsi"/>
              </w:rPr>
            </w:pPr>
            <w:r w:rsidRPr="00122E38">
              <w:rPr>
                <w:rFonts w:cstheme="minorHAnsi"/>
              </w:rPr>
              <w:t>Riikliku teadusarendusprojekti „Personaliseeritud meditsiini juurutamine Eestis“ planeerimine ja juhtimine.</w:t>
            </w:r>
          </w:p>
          <w:p w14:paraId="667D6212" w14:textId="77777777" w:rsidR="00122E38" w:rsidRPr="00122E38" w:rsidRDefault="00122E38" w:rsidP="00122E38">
            <w:pPr>
              <w:pStyle w:val="ListParagraph"/>
              <w:numPr>
                <w:ilvl w:val="2"/>
                <w:numId w:val="8"/>
              </w:numPr>
              <w:spacing w:line="276" w:lineRule="auto"/>
              <w:ind w:left="456"/>
              <w:rPr>
                <w:rFonts w:asciiTheme="minorHAnsi" w:hAnsiTheme="minorHAnsi" w:cstheme="minorHAnsi"/>
                <w:iCs/>
                <w:sz w:val="22"/>
                <w:szCs w:val="22"/>
              </w:rPr>
            </w:pPr>
            <w:r w:rsidRPr="00122E38">
              <w:rPr>
                <w:rFonts w:asciiTheme="minorHAnsi" w:hAnsiTheme="minorHAnsi" w:cstheme="minorHAnsi"/>
                <w:iCs/>
                <w:sz w:val="22"/>
                <w:szCs w:val="22"/>
              </w:rPr>
              <w:t>ERF TAT projekti ja selle alamosade juhtimine, planeerimine, korraldamine, aruandluse korraldamine</w:t>
            </w:r>
          </w:p>
          <w:p w14:paraId="73282819" w14:textId="77777777" w:rsidR="00122E38" w:rsidRPr="00122E38" w:rsidRDefault="00122E38" w:rsidP="00122E38">
            <w:pPr>
              <w:pStyle w:val="ListParagraph"/>
              <w:numPr>
                <w:ilvl w:val="2"/>
                <w:numId w:val="8"/>
              </w:numPr>
              <w:spacing w:line="276" w:lineRule="auto"/>
              <w:ind w:left="456"/>
              <w:rPr>
                <w:rFonts w:asciiTheme="minorHAnsi" w:hAnsiTheme="minorHAnsi" w:cstheme="minorHAnsi"/>
                <w:iCs/>
                <w:sz w:val="22"/>
                <w:szCs w:val="22"/>
              </w:rPr>
            </w:pPr>
            <w:r w:rsidRPr="00122E38">
              <w:rPr>
                <w:rFonts w:asciiTheme="minorHAnsi" w:hAnsiTheme="minorHAnsi" w:cstheme="minorHAnsi"/>
                <w:iCs/>
                <w:sz w:val="22"/>
                <w:szCs w:val="22"/>
              </w:rPr>
              <w:t>Projektimeeskonna juhtimine, toetamine ja abistamine</w:t>
            </w:r>
          </w:p>
          <w:p w14:paraId="669745EF" w14:textId="77777777" w:rsidR="00122E38" w:rsidRPr="00122E38" w:rsidRDefault="00122E38" w:rsidP="00122E38">
            <w:pPr>
              <w:pStyle w:val="ListParagraph"/>
              <w:numPr>
                <w:ilvl w:val="2"/>
                <w:numId w:val="8"/>
              </w:numPr>
              <w:spacing w:line="276" w:lineRule="auto"/>
              <w:ind w:left="456"/>
              <w:rPr>
                <w:rFonts w:asciiTheme="minorHAnsi" w:hAnsiTheme="minorHAnsi" w:cstheme="minorHAnsi"/>
                <w:sz w:val="22"/>
                <w:szCs w:val="22"/>
              </w:rPr>
            </w:pPr>
            <w:r w:rsidRPr="00122E38">
              <w:rPr>
                <w:rFonts w:asciiTheme="minorHAnsi" w:hAnsiTheme="minorHAnsi" w:cstheme="minorHAnsi"/>
                <w:iCs/>
                <w:sz w:val="22"/>
                <w:szCs w:val="22"/>
              </w:rPr>
              <w:t>Osalemine töökoosolekutel, ettekannete koostamine ja esitlemine</w:t>
            </w:r>
          </w:p>
          <w:p w14:paraId="0111FFDF" w14:textId="77777777" w:rsidR="00122E38" w:rsidRPr="00122E38" w:rsidRDefault="00122E38" w:rsidP="00122E38">
            <w:pPr>
              <w:pStyle w:val="ListParagraph"/>
              <w:spacing w:line="276" w:lineRule="auto"/>
              <w:ind w:left="266"/>
              <w:rPr>
                <w:rFonts w:asciiTheme="minorHAnsi" w:hAnsiTheme="minorHAnsi" w:cstheme="minorHAnsi"/>
                <w:sz w:val="22"/>
                <w:szCs w:val="22"/>
              </w:rPr>
            </w:pPr>
          </w:p>
          <w:p w14:paraId="5462CF98" w14:textId="77777777" w:rsidR="00122E38" w:rsidRPr="00122E38" w:rsidRDefault="00122E38" w:rsidP="004076C1">
            <w:pPr>
              <w:rPr>
                <w:rFonts w:cstheme="minorHAnsi"/>
              </w:rPr>
            </w:pPr>
            <w:r w:rsidRPr="00122E38">
              <w:rPr>
                <w:rFonts w:cstheme="minorHAnsi"/>
              </w:rPr>
              <w:t>Astro Baltics OÜ, 06.2019 – 06.2021 (24 kuud), IT projektijuht</w:t>
            </w:r>
          </w:p>
          <w:p w14:paraId="6DC2D807" w14:textId="77777777" w:rsidR="00122E38" w:rsidRPr="00122E38" w:rsidRDefault="00122E38" w:rsidP="004076C1">
            <w:pPr>
              <w:rPr>
                <w:rFonts w:cstheme="minorHAnsi"/>
              </w:rPr>
            </w:pPr>
            <w:r w:rsidRPr="00122E38">
              <w:rPr>
                <w:rFonts w:cstheme="minorHAnsi"/>
              </w:rPr>
              <w:t>Majandustarkvara Noom erilahendustel põhinevate arendusprojektide juhtimine ja juurutamine, sealhulgas:</w:t>
            </w:r>
          </w:p>
          <w:p w14:paraId="66E66E44" w14:textId="7D066DAD" w:rsidR="00122E38" w:rsidRPr="00122E38" w:rsidRDefault="00122E38" w:rsidP="00122E38">
            <w:pPr>
              <w:pStyle w:val="ListParagraph"/>
              <w:numPr>
                <w:ilvl w:val="0"/>
                <w:numId w:val="9"/>
              </w:numPr>
              <w:ind w:left="456"/>
              <w:rPr>
                <w:rFonts w:asciiTheme="minorHAnsi" w:hAnsiTheme="minorHAnsi" w:cstheme="minorHAnsi"/>
                <w:sz w:val="22"/>
                <w:szCs w:val="22"/>
              </w:rPr>
            </w:pPr>
            <w:r w:rsidRPr="00122E38">
              <w:rPr>
                <w:rFonts w:asciiTheme="minorHAnsi" w:hAnsiTheme="minorHAnsi" w:cstheme="minorHAnsi"/>
                <w:sz w:val="22"/>
                <w:szCs w:val="22"/>
              </w:rPr>
              <w:t>Kliendi ärivajaduste väljaselgitamine ja kaardistamine</w:t>
            </w:r>
          </w:p>
          <w:p w14:paraId="31210BEF" w14:textId="7AAA8D64" w:rsidR="00122E38" w:rsidRPr="00122E38" w:rsidRDefault="00122E38" w:rsidP="00122E38">
            <w:pPr>
              <w:pStyle w:val="ListParagraph"/>
              <w:numPr>
                <w:ilvl w:val="0"/>
                <w:numId w:val="9"/>
              </w:numPr>
              <w:ind w:left="456"/>
              <w:rPr>
                <w:rFonts w:asciiTheme="minorHAnsi" w:hAnsiTheme="minorHAnsi" w:cstheme="minorHAnsi"/>
                <w:sz w:val="22"/>
                <w:szCs w:val="22"/>
              </w:rPr>
            </w:pPr>
            <w:r w:rsidRPr="00122E38">
              <w:rPr>
                <w:rFonts w:asciiTheme="minorHAnsi" w:hAnsiTheme="minorHAnsi" w:cstheme="minorHAnsi"/>
                <w:sz w:val="22"/>
                <w:szCs w:val="22"/>
              </w:rPr>
              <w:t>Kliendi lahenduste dokumentatsiooni koostamine ja testimine</w:t>
            </w:r>
          </w:p>
          <w:p w14:paraId="5BD39282" w14:textId="7BFF25CB" w:rsidR="00122E38" w:rsidRPr="00122E38" w:rsidRDefault="00122E38" w:rsidP="00122E38">
            <w:pPr>
              <w:pStyle w:val="ListParagraph"/>
              <w:numPr>
                <w:ilvl w:val="0"/>
                <w:numId w:val="9"/>
              </w:numPr>
              <w:ind w:left="456"/>
              <w:rPr>
                <w:rFonts w:asciiTheme="minorHAnsi" w:hAnsiTheme="minorHAnsi" w:cstheme="minorHAnsi"/>
                <w:sz w:val="22"/>
                <w:szCs w:val="22"/>
              </w:rPr>
            </w:pPr>
            <w:r w:rsidRPr="00122E38">
              <w:rPr>
                <w:rFonts w:asciiTheme="minorHAnsi" w:hAnsiTheme="minorHAnsi" w:cstheme="minorHAnsi"/>
                <w:sz w:val="22"/>
                <w:szCs w:val="22"/>
              </w:rPr>
              <w:t>Projektimeeskondade töö koordineerimine ja juhtimine</w:t>
            </w:r>
          </w:p>
          <w:p w14:paraId="5EA87864" w14:textId="77777777" w:rsidR="00122E38" w:rsidRPr="00122E38" w:rsidRDefault="00122E38" w:rsidP="004076C1">
            <w:pPr>
              <w:pStyle w:val="ListParagraph"/>
              <w:rPr>
                <w:rFonts w:asciiTheme="minorHAnsi" w:eastAsiaTheme="minorHAnsi" w:hAnsiTheme="minorHAnsi" w:cstheme="minorHAnsi"/>
                <w:kern w:val="2"/>
                <w:sz w:val="22"/>
                <w:szCs w:val="22"/>
                <w:lang w:eastAsia="en-US"/>
                <w14:ligatures w14:val="standardContextual"/>
              </w:rPr>
            </w:pPr>
          </w:p>
        </w:tc>
      </w:tr>
      <w:tr w:rsidR="00122E38" w:rsidRPr="00122E38" w14:paraId="6F0B5247" w14:textId="77777777" w:rsidTr="004076C1">
        <w:tc>
          <w:tcPr>
            <w:tcW w:w="846" w:type="dxa"/>
          </w:tcPr>
          <w:p w14:paraId="51DD8D44" w14:textId="77777777" w:rsidR="00122E38" w:rsidRPr="00122E38" w:rsidRDefault="00122E38" w:rsidP="004076C1">
            <w:pPr>
              <w:rPr>
                <w:rFonts w:cstheme="minorHAnsi"/>
              </w:rPr>
            </w:pPr>
            <w:r w:rsidRPr="00122E38">
              <w:rPr>
                <w:rFonts w:cstheme="minorHAnsi"/>
              </w:rPr>
              <w:t>2</w:t>
            </w:r>
          </w:p>
        </w:tc>
        <w:tc>
          <w:tcPr>
            <w:tcW w:w="3118" w:type="dxa"/>
          </w:tcPr>
          <w:p w14:paraId="3B814378" w14:textId="77777777" w:rsidR="00122E38" w:rsidRPr="00122E38" w:rsidRDefault="00122E38" w:rsidP="004076C1">
            <w:pPr>
              <w:rPr>
                <w:rFonts w:cstheme="minorHAnsi"/>
              </w:rPr>
            </w:pPr>
            <w:r w:rsidRPr="00122E38">
              <w:rPr>
                <w:rFonts w:cstheme="minorHAnsi"/>
              </w:rPr>
              <w:t>Omab kogemust projektijuhina vähemalt 2 (kahe) üle 40 000 EUR (km-ta) maksumusega infosüsteemi väljatöötamiseks ja kasutuselevõtmiseks sõlmitud lepingu täitmisel</w:t>
            </w:r>
          </w:p>
        </w:tc>
        <w:tc>
          <w:tcPr>
            <w:tcW w:w="10490" w:type="dxa"/>
          </w:tcPr>
          <w:p w14:paraId="5D8C401E" w14:textId="77777777" w:rsidR="00122E38" w:rsidRPr="00122E38" w:rsidRDefault="00122E38" w:rsidP="004076C1">
            <w:pPr>
              <w:spacing w:line="276" w:lineRule="auto"/>
              <w:rPr>
                <w:rFonts w:cstheme="minorHAnsi"/>
              </w:rPr>
            </w:pPr>
            <w:r w:rsidRPr="00122E38">
              <w:rPr>
                <w:rFonts w:cstheme="minorHAnsi"/>
              </w:rPr>
              <w:t xml:space="preserve">Projekt 1: Riiklik teadusarendusprojekt „Personaliseeritud meditsiini juurutamine Eestis“, 60 kuud, Tervise Arengu Instituut, Piret Kuhlbars </w:t>
            </w:r>
            <w:hyperlink r:id="rId13" w:history="1">
              <w:r w:rsidRPr="00122E38">
                <w:rPr>
                  <w:rStyle w:val="Hyperlink"/>
                  <w:rFonts w:cstheme="minorHAnsi"/>
                  <w:i/>
                  <w:iCs/>
                </w:rPr>
                <w:t>piret.kuhlbars@tai.ee</w:t>
              </w:r>
            </w:hyperlink>
            <w:r w:rsidRPr="00122E38">
              <w:rPr>
                <w:rFonts w:cstheme="minorHAnsi"/>
                <w:i/>
                <w:iCs/>
              </w:rPr>
              <w:t xml:space="preserve">, </w:t>
            </w:r>
            <w:r w:rsidRPr="00122E38">
              <w:rPr>
                <w:rFonts w:cstheme="minorHAnsi"/>
              </w:rPr>
              <w:t xml:space="preserve">projektijuht. </w:t>
            </w:r>
          </w:p>
          <w:p w14:paraId="6884AFBD" w14:textId="77777777" w:rsidR="00122E38" w:rsidRPr="00122E38" w:rsidRDefault="00122E38" w:rsidP="004076C1">
            <w:pPr>
              <w:spacing w:line="276" w:lineRule="auto"/>
              <w:rPr>
                <w:rFonts w:cstheme="minorHAnsi"/>
              </w:rPr>
            </w:pPr>
          </w:p>
          <w:p w14:paraId="4556D4A1" w14:textId="77777777" w:rsidR="00122E38" w:rsidRPr="00122E38" w:rsidRDefault="00122E38" w:rsidP="004076C1">
            <w:pPr>
              <w:rPr>
                <w:rFonts w:cstheme="minorHAnsi"/>
                <w:i/>
                <w:iCs/>
              </w:rPr>
            </w:pPr>
            <w:r w:rsidRPr="00122E38">
              <w:rPr>
                <w:rFonts w:cstheme="minorHAnsi"/>
              </w:rPr>
              <w:t xml:space="preserve">Projekt 2: Raamhange„Analüüsimoodulite ja andmeaitade hooldus ja arendustööd“ 48 kuud, Tervise ja Heaolu Infosüsteemide Keskus, Anneli Romulus, </w:t>
            </w:r>
            <w:hyperlink r:id="rId14" w:history="1">
              <w:r w:rsidRPr="00122E38">
                <w:rPr>
                  <w:rStyle w:val="Hyperlink"/>
                  <w:rFonts w:cstheme="minorHAnsi"/>
                  <w:i/>
                  <w:iCs/>
                </w:rPr>
                <w:t>anneli.romulus@tehik.ee</w:t>
              </w:r>
            </w:hyperlink>
            <w:r w:rsidRPr="00122E38">
              <w:rPr>
                <w:rFonts w:cstheme="minorHAnsi"/>
                <w:i/>
                <w:iCs/>
              </w:rPr>
              <w:t xml:space="preserve">, </w:t>
            </w:r>
            <w:r w:rsidRPr="00122E38">
              <w:rPr>
                <w:rFonts w:cstheme="minorHAnsi"/>
                <w:iCs/>
              </w:rPr>
              <w:t>projektijuht.</w:t>
            </w:r>
          </w:p>
          <w:p w14:paraId="2F27FEB4" w14:textId="77777777" w:rsidR="00122E38" w:rsidRPr="00122E38" w:rsidRDefault="00122E38" w:rsidP="004076C1">
            <w:pPr>
              <w:rPr>
                <w:rFonts w:cstheme="minorHAnsi"/>
                <w:i/>
                <w:iCs/>
              </w:rPr>
            </w:pPr>
          </w:p>
          <w:p w14:paraId="2C630D8B" w14:textId="77777777" w:rsidR="00122E38" w:rsidRPr="00122E38" w:rsidRDefault="00122E38" w:rsidP="004076C1">
            <w:pPr>
              <w:rPr>
                <w:rFonts w:cstheme="minorHAnsi"/>
              </w:rPr>
            </w:pPr>
          </w:p>
        </w:tc>
      </w:tr>
      <w:tr w:rsidR="00122E38" w:rsidRPr="00122E38" w14:paraId="2CB1491D" w14:textId="77777777" w:rsidTr="004076C1">
        <w:trPr>
          <w:trHeight w:val="544"/>
        </w:trPr>
        <w:tc>
          <w:tcPr>
            <w:tcW w:w="846" w:type="dxa"/>
          </w:tcPr>
          <w:p w14:paraId="20606442" w14:textId="77777777" w:rsidR="00122E38" w:rsidRPr="00122E38" w:rsidRDefault="00122E38" w:rsidP="004076C1">
            <w:pPr>
              <w:rPr>
                <w:rFonts w:cstheme="minorHAnsi"/>
              </w:rPr>
            </w:pPr>
            <w:r w:rsidRPr="00122E38">
              <w:rPr>
                <w:rFonts w:cstheme="minorHAnsi"/>
              </w:rPr>
              <w:t>3</w:t>
            </w:r>
          </w:p>
        </w:tc>
        <w:tc>
          <w:tcPr>
            <w:tcW w:w="3118" w:type="dxa"/>
          </w:tcPr>
          <w:p w14:paraId="2CF2F233" w14:textId="77777777" w:rsidR="00122E38" w:rsidRPr="00122E38" w:rsidRDefault="00122E38" w:rsidP="004076C1">
            <w:pPr>
              <w:rPr>
                <w:rFonts w:cstheme="minorHAnsi"/>
              </w:rPr>
            </w:pPr>
            <w:r w:rsidRPr="00122E38">
              <w:rPr>
                <w:rFonts w:cstheme="minorHAnsi"/>
              </w:rPr>
              <w:t>Valdab eesti keelt heal tasemel</w:t>
            </w:r>
          </w:p>
        </w:tc>
        <w:tc>
          <w:tcPr>
            <w:tcW w:w="10490" w:type="dxa"/>
          </w:tcPr>
          <w:p w14:paraId="7F42472B" w14:textId="77777777" w:rsidR="00122E38" w:rsidRPr="00122E38" w:rsidRDefault="00122E38" w:rsidP="004076C1">
            <w:pPr>
              <w:rPr>
                <w:rFonts w:cstheme="minorHAnsi"/>
              </w:rPr>
            </w:pPr>
            <w:r w:rsidRPr="00122E38">
              <w:rPr>
                <w:rFonts w:cstheme="minorHAnsi"/>
              </w:rPr>
              <w:t>Eesti keel - emakeel</w:t>
            </w:r>
          </w:p>
        </w:tc>
      </w:tr>
    </w:tbl>
    <w:p w14:paraId="290271E5" w14:textId="77777777" w:rsidR="00122E38" w:rsidRDefault="00122E38" w:rsidP="1C5FB299">
      <w:pPr>
        <w:rPr>
          <w:rFonts w:cstheme="minorHAnsi"/>
          <w:b/>
          <w:bCs/>
        </w:rPr>
      </w:pPr>
    </w:p>
    <w:p w14:paraId="48CB1505" w14:textId="77777777" w:rsidR="00122E38" w:rsidRDefault="00122E38" w:rsidP="1C5FB299">
      <w:pPr>
        <w:rPr>
          <w:rFonts w:cstheme="minorHAnsi"/>
          <w:b/>
          <w:bCs/>
        </w:rPr>
      </w:pPr>
    </w:p>
    <w:p w14:paraId="37688DF9" w14:textId="5DD829DE" w:rsidR="1C5FB299" w:rsidRPr="00F21004" w:rsidRDefault="1C5FB299" w:rsidP="1C5FB299">
      <w:pPr>
        <w:rPr>
          <w:rFonts w:cstheme="minorHAnsi"/>
          <w:b/>
          <w:bCs/>
        </w:rPr>
      </w:pPr>
      <w:r w:rsidRPr="00F21004">
        <w:rPr>
          <w:rFonts w:cstheme="minorHAnsi"/>
          <w:b/>
          <w:bCs/>
        </w:rPr>
        <w:lastRenderedPageBreak/>
        <w:t>ARENDAJA</w:t>
      </w:r>
    </w:p>
    <w:p w14:paraId="21D908FA" w14:textId="68EBC18B" w:rsidR="1C5FB299" w:rsidRPr="00B475B9" w:rsidRDefault="1C5FB299" w:rsidP="00B475B9">
      <w:pPr>
        <w:spacing w:after="0" w:line="360" w:lineRule="auto"/>
        <w:jc w:val="both"/>
        <w:rPr>
          <w:b/>
          <w:bCs/>
        </w:rPr>
      </w:pPr>
      <w:r w:rsidRPr="00B475B9">
        <w:rPr>
          <w:b/>
          <w:bCs/>
        </w:rPr>
        <w:t xml:space="preserve">Ees- ja perenimi ning sünniaeg: </w:t>
      </w:r>
      <w:r w:rsidR="00B475B9" w:rsidRPr="00B475B9">
        <w:rPr>
          <w:b/>
          <w:bCs/>
        </w:rPr>
        <w:t>Ilja Elonen</w:t>
      </w:r>
      <w:r w:rsidR="00B475B9">
        <w:rPr>
          <w:b/>
          <w:bCs/>
        </w:rPr>
        <w:t>, 11.1987</w:t>
      </w:r>
    </w:p>
    <w:p w14:paraId="2585D117" w14:textId="10F096EB" w:rsidR="1C5FB299" w:rsidRPr="00B475B9" w:rsidRDefault="1C5FB299" w:rsidP="00B475B9">
      <w:pPr>
        <w:spacing w:after="0" w:line="360" w:lineRule="auto"/>
        <w:jc w:val="both"/>
        <w:rPr>
          <w:b/>
          <w:bCs/>
        </w:rPr>
      </w:pPr>
      <w:r w:rsidRPr="00B475B9">
        <w:rPr>
          <w:b/>
          <w:bCs/>
        </w:rPr>
        <w:t>Kodakondsus:</w:t>
      </w:r>
      <w:r w:rsidR="00B475B9">
        <w:rPr>
          <w:b/>
          <w:bCs/>
        </w:rPr>
        <w:t xml:space="preserve"> eesti</w:t>
      </w:r>
    </w:p>
    <w:tbl>
      <w:tblPr>
        <w:tblStyle w:val="TableGrid"/>
        <w:tblW w:w="0" w:type="auto"/>
        <w:tblInd w:w="-5" w:type="dxa"/>
        <w:tblLook w:val="04A0" w:firstRow="1" w:lastRow="0" w:firstColumn="1" w:lastColumn="0" w:noHBand="0" w:noVBand="1"/>
      </w:tblPr>
      <w:tblGrid>
        <w:gridCol w:w="818"/>
        <w:gridCol w:w="2868"/>
        <w:gridCol w:w="10313"/>
      </w:tblGrid>
      <w:tr w:rsidR="1C5FB299" w:rsidRPr="00F21004" w14:paraId="69DA8F17" w14:textId="77777777" w:rsidTr="00B475B9">
        <w:tc>
          <w:tcPr>
            <w:tcW w:w="818" w:type="dxa"/>
            <w:shd w:val="clear" w:color="auto" w:fill="E7E6E6" w:themeFill="background2"/>
          </w:tcPr>
          <w:p w14:paraId="3584D8DB" w14:textId="77777777" w:rsidR="1C5FB299" w:rsidRPr="00F21004" w:rsidRDefault="1C5FB299" w:rsidP="1C5FB299">
            <w:pPr>
              <w:rPr>
                <w:rFonts w:cstheme="minorHAnsi"/>
              </w:rPr>
            </w:pPr>
            <w:r w:rsidRPr="00F21004">
              <w:rPr>
                <w:rFonts w:cstheme="minorHAnsi"/>
              </w:rPr>
              <w:t>Nr</w:t>
            </w:r>
          </w:p>
        </w:tc>
        <w:tc>
          <w:tcPr>
            <w:tcW w:w="2868" w:type="dxa"/>
            <w:shd w:val="clear" w:color="auto" w:fill="E7E6E6" w:themeFill="background2"/>
          </w:tcPr>
          <w:p w14:paraId="2FC8441F" w14:textId="77777777" w:rsidR="1C5FB299" w:rsidRDefault="1C5FB299" w:rsidP="1C5FB299">
            <w:pPr>
              <w:rPr>
                <w:rFonts w:cstheme="minorHAnsi"/>
              </w:rPr>
            </w:pPr>
            <w:r w:rsidRPr="00F21004">
              <w:rPr>
                <w:rFonts w:cstheme="minorHAnsi"/>
              </w:rPr>
              <w:t>Nõue</w:t>
            </w:r>
          </w:p>
          <w:p w14:paraId="22C0093E" w14:textId="5A5988E5" w:rsidR="00B475B9" w:rsidRDefault="00122E38" w:rsidP="1C5FB299">
            <w:pPr>
              <w:rPr>
                <w:rFonts w:cstheme="minorHAnsi"/>
              </w:rPr>
            </w:pPr>
            <w:r w:rsidRPr="00F21004">
              <w:rPr>
                <w:rFonts w:cstheme="minorHAnsi"/>
                <w:b/>
                <w:bCs/>
              </w:rPr>
              <w:t>ARENDAJA</w:t>
            </w:r>
          </w:p>
          <w:p w14:paraId="22E4AA9B" w14:textId="77777777" w:rsidR="00B475B9" w:rsidRPr="00F21004" w:rsidRDefault="00B475B9" w:rsidP="1C5FB299">
            <w:pPr>
              <w:rPr>
                <w:rFonts w:cstheme="minorHAnsi"/>
              </w:rPr>
            </w:pPr>
          </w:p>
        </w:tc>
        <w:tc>
          <w:tcPr>
            <w:tcW w:w="10313" w:type="dxa"/>
            <w:shd w:val="clear" w:color="auto" w:fill="E7E6E6" w:themeFill="background2"/>
          </w:tcPr>
          <w:p w14:paraId="065E1D77" w14:textId="595AD1A5" w:rsidR="1C5FB299" w:rsidRPr="00B475B9" w:rsidRDefault="1C5FB299" w:rsidP="1C5FB299">
            <w:pPr>
              <w:rPr>
                <w:rFonts w:cstheme="minorHAnsi"/>
              </w:rPr>
            </w:pPr>
          </w:p>
        </w:tc>
      </w:tr>
      <w:tr w:rsidR="00C97401" w:rsidRPr="00F21004" w14:paraId="4560A47F" w14:textId="77777777" w:rsidTr="00FE071C">
        <w:tc>
          <w:tcPr>
            <w:tcW w:w="818" w:type="dxa"/>
          </w:tcPr>
          <w:p w14:paraId="673A57C4" w14:textId="77777777" w:rsidR="00C97401" w:rsidRPr="00F21004" w:rsidRDefault="00C97401" w:rsidP="00C97401">
            <w:pPr>
              <w:rPr>
                <w:rFonts w:cstheme="minorHAnsi"/>
              </w:rPr>
            </w:pPr>
            <w:r w:rsidRPr="00F21004">
              <w:rPr>
                <w:rFonts w:cstheme="minorHAnsi"/>
              </w:rPr>
              <w:t>1</w:t>
            </w:r>
          </w:p>
        </w:tc>
        <w:tc>
          <w:tcPr>
            <w:tcW w:w="2868" w:type="dxa"/>
          </w:tcPr>
          <w:p w14:paraId="343D5309" w14:textId="329F3CA8" w:rsidR="00C97401" w:rsidRPr="00F21004" w:rsidRDefault="00C97401" w:rsidP="00C97401">
            <w:pPr>
              <w:rPr>
                <w:rFonts w:cstheme="minorHAnsi"/>
              </w:rPr>
            </w:pPr>
            <w:r w:rsidRPr="00F21004">
              <w:rPr>
                <w:rFonts w:cstheme="minorHAnsi"/>
              </w:rPr>
              <w:t>Omab vähemalt 24-kuulist töökogemust tarkvara arendusprojektides arendajana</w:t>
            </w:r>
          </w:p>
        </w:tc>
        <w:tc>
          <w:tcPr>
            <w:tcW w:w="10313" w:type="dxa"/>
          </w:tcPr>
          <w:p w14:paraId="1EA0DB2D" w14:textId="5CA3AB7A" w:rsidR="00C97401" w:rsidRPr="00B0103D" w:rsidRDefault="00C97401" w:rsidP="00C97401">
            <w:pPr>
              <w:spacing w:line="276" w:lineRule="auto"/>
              <w:rPr>
                <w:rFonts w:cstheme="minorHAnsi"/>
              </w:rPr>
            </w:pPr>
            <w:r w:rsidRPr="00B0103D">
              <w:rPr>
                <w:rFonts w:cstheme="minorHAnsi"/>
              </w:rPr>
              <w:t>Modus OÜ, alates 10.2020 ( 3</w:t>
            </w:r>
            <w:r>
              <w:rPr>
                <w:rFonts w:cstheme="minorHAnsi"/>
              </w:rPr>
              <w:t>9</w:t>
            </w:r>
            <w:r w:rsidRPr="00B0103D">
              <w:rPr>
                <w:rFonts w:cstheme="minorHAnsi"/>
              </w:rPr>
              <w:t xml:space="preserve"> kuud), tarkvaraarenda</w:t>
            </w:r>
            <w:r>
              <w:rPr>
                <w:rFonts w:cstheme="minorHAnsi"/>
              </w:rPr>
              <w:t>ja</w:t>
            </w:r>
          </w:p>
          <w:p w14:paraId="50DE2CAB" w14:textId="1C051F06" w:rsidR="00C97401" w:rsidRPr="005B1104" w:rsidRDefault="00C97401" w:rsidP="00C97401">
            <w:pPr>
              <w:rPr>
                <w:rFonts w:cstheme="minorHAnsi"/>
              </w:rPr>
            </w:pPr>
            <w:r w:rsidRPr="00B0103D">
              <w:rPr>
                <w:rFonts w:cstheme="minorHAnsi"/>
              </w:rPr>
              <w:t>Eesti Energia AS, 04.2016 – 12.2019 (44 kuud), noorem tarkvaraarendaja: tarkvara arendamine</w:t>
            </w:r>
          </w:p>
        </w:tc>
      </w:tr>
      <w:tr w:rsidR="1C5FB299" w:rsidRPr="00F21004" w14:paraId="492A215C" w14:textId="77777777" w:rsidTr="00FE071C">
        <w:tc>
          <w:tcPr>
            <w:tcW w:w="818" w:type="dxa"/>
          </w:tcPr>
          <w:p w14:paraId="6B3EFE71" w14:textId="77777777" w:rsidR="1C5FB299" w:rsidRPr="00F21004" w:rsidRDefault="1C5FB299" w:rsidP="1C5FB299">
            <w:pPr>
              <w:rPr>
                <w:rFonts w:cstheme="minorHAnsi"/>
              </w:rPr>
            </w:pPr>
            <w:r w:rsidRPr="00F21004">
              <w:rPr>
                <w:rFonts w:cstheme="minorHAnsi"/>
              </w:rPr>
              <w:t>2</w:t>
            </w:r>
          </w:p>
        </w:tc>
        <w:tc>
          <w:tcPr>
            <w:tcW w:w="2868" w:type="dxa"/>
          </w:tcPr>
          <w:p w14:paraId="08C4EEEC" w14:textId="7CA15B6D" w:rsidR="1C5FB299" w:rsidRPr="00F21004" w:rsidRDefault="1C5FB299" w:rsidP="1C5FB299">
            <w:pPr>
              <w:rPr>
                <w:rFonts w:cstheme="minorHAnsi"/>
              </w:rPr>
            </w:pPr>
            <w:r w:rsidRPr="00F21004">
              <w:rPr>
                <w:rFonts w:cstheme="minorHAnsi"/>
              </w:rPr>
              <w:t xml:space="preserve">Omab kogemust arendajana vähemalt 2 (kahe) üle 40 000 EUR (ilma </w:t>
            </w:r>
          </w:p>
          <w:p w14:paraId="502F3470" w14:textId="77777777" w:rsidR="1C5FB299" w:rsidRPr="00F21004" w:rsidRDefault="1C5FB299" w:rsidP="1C5FB299">
            <w:pPr>
              <w:rPr>
                <w:rFonts w:cstheme="minorHAnsi"/>
              </w:rPr>
            </w:pPr>
            <w:r w:rsidRPr="00F21004">
              <w:rPr>
                <w:rFonts w:cstheme="minorHAnsi"/>
              </w:rPr>
              <w:t xml:space="preserve">käibemaksuta) maksumusega infosüsteemi väljatöötamiseks ja </w:t>
            </w:r>
          </w:p>
          <w:p w14:paraId="00D47827" w14:textId="0FCD80D6" w:rsidR="1C5FB299" w:rsidRPr="00F21004" w:rsidRDefault="1C5FB299" w:rsidP="1C5FB299">
            <w:pPr>
              <w:rPr>
                <w:rFonts w:cstheme="minorHAnsi"/>
              </w:rPr>
            </w:pPr>
            <w:r w:rsidRPr="00F21004">
              <w:rPr>
                <w:rFonts w:cstheme="minorHAnsi"/>
              </w:rPr>
              <w:t>kasutuselevõtmiseks sõlmitud lepingu täitmisel</w:t>
            </w:r>
          </w:p>
        </w:tc>
        <w:tc>
          <w:tcPr>
            <w:tcW w:w="10313" w:type="dxa"/>
          </w:tcPr>
          <w:p w14:paraId="6A60E74B" w14:textId="3AEF4469" w:rsidR="00C97401" w:rsidRPr="00C97401" w:rsidRDefault="00C97401" w:rsidP="00C97401">
            <w:pPr>
              <w:spacing w:line="276" w:lineRule="auto"/>
              <w:rPr>
                <w:rFonts w:cstheme="minorHAnsi"/>
              </w:rPr>
            </w:pPr>
            <w:r w:rsidRPr="00C97401">
              <w:rPr>
                <w:rFonts w:cstheme="minorHAnsi"/>
              </w:rPr>
              <w:t xml:space="preserve">Projekt 1: Riigihanke „Riigi koosloome keskkonna arendus“ III etapp (240228), Registrite ja Infosüsteemide Keskus, </w:t>
            </w:r>
            <w:hyperlink r:id="rId15" w:history="1">
              <w:r w:rsidRPr="00C97401">
                <w:rPr>
                  <w:rStyle w:val="Hyperlink"/>
                </w:rPr>
                <w:t>Joonas.Kaljumae@rik.ee</w:t>
              </w:r>
            </w:hyperlink>
            <w:r w:rsidRPr="00C97401">
              <w:rPr>
                <w:rFonts w:cstheme="minorHAnsi"/>
              </w:rPr>
              <w:t>, 06.2022-1</w:t>
            </w:r>
            <w:r>
              <w:rPr>
                <w:rFonts w:cstheme="minorHAnsi"/>
              </w:rPr>
              <w:t>2</w:t>
            </w:r>
            <w:r w:rsidRPr="00C97401">
              <w:rPr>
                <w:rFonts w:cstheme="minorHAnsi"/>
              </w:rPr>
              <w:t>.2023</w:t>
            </w:r>
          </w:p>
          <w:p w14:paraId="229607EF" w14:textId="77777777" w:rsidR="00C97401" w:rsidRPr="00C97401" w:rsidRDefault="00C97401" w:rsidP="00C97401">
            <w:pPr>
              <w:spacing w:line="276" w:lineRule="auto"/>
              <w:rPr>
                <w:rFonts w:cstheme="minorHAnsi"/>
              </w:rPr>
            </w:pPr>
            <w:r w:rsidRPr="00C97401">
              <w:rPr>
                <w:rFonts w:cstheme="minorHAnsi"/>
              </w:rPr>
              <w:t>Riigi koosloome keskkonna KOOS-i tarkvaralist platvorm, mille eesmärgiks on koondada ühte vaatesse kokku kogu õigusloomemenetlus nii, et kõigil osapooltel oleks võimalik ühel platvormil koos töötada, säiliks muudatuste ajalugu ja oleks tagatud läbipaistvus kogu protsessi vältel. Vastutusala: Infosüsteemi arendus-, testimis- ja hooldustöid.</w:t>
            </w:r>
          </w:p>
          <w:p w14:paraId="70BB0D93" w14:textId="77777777" w:rsidR="00C97401" w:rsidRPr="00C97401" w:rsidRDefault="00C97401" w:rsidP="00C97401">
            <w:pPr>
              <w:spacing w:line="276" w:lineRule="auto"/>
              <w:rPr>
                <w:rFonts w:cstheme="minorHAnsi"/>
              </w:rPr>
            </w:pPr>
          </w:p>
          <w:p w14:paraId="5304B19E" w14:textId="77777777" w:rsidR="00C97401" w:rsidRPr="00C97401" w:rsidRDefault="00C97401" w:rsidP="00C97401">
            <w:pPr>
              <w:spacing w:line="276" w:lineRule="auto"/>
              <w:rPr>
                <w:rFonts w:cstheme="minorHAnsi"/>
              </w:rPr>
            </w:pPr>
            <w:r w:rsidRPr="00C97401">
              <w:rPr>
                <w:rFonts w:cstheme="minorHAnsi"/>
              </w:rPr>
              <w:t xml:space="preserve">Projekt 2: CIS Adapter for Fingrid Datahub v1.0 (II etapp), Unified Data Services, D365 Adapter for Customer Information System, CGI Suomi OY, </w:t>
            </w:r>
            <w:hyperlink r:id="rId16" w:history="1">
              <w:r w:rsidRPr="00C97401">
                <w:rPr>
                  <w:rStyle w:val="Hyperlink"/>
                </w:rPr>
                <w:t>jussi.savukari@cgi.com</w:t>
              </w:r>
            </w:hyperlink>
            <w:r w:rsidRPr="00C97401">
              <w:rPr>
                <w:rFonts w:cstheme="minorHAnsi"/>
              </w:rPr>
              <w:t>, 03.2021-05.2022</w:t>
            </w:r>
          </w:p>
          <w:p w14:paraId="761EE5EB" w14:textId="77777777" w:rsidR="00C97401" w:rsidRPr="00C97401" w:rsidRDefault="00C97401" w:rsidP="00C97401">
            <w:pPr>
              <w:spacing w:line="276" w:lineRule="auto"/>
              <w:rPr>
                <w:rFonts w:cstheme="minorHAnsi"/>
              </w:rPr>
            </w:pPr>
            <w:r w:rsidRPr="00C97401">
              <w:rPr>
                <w:rFonts w:cstheme="minorHAnsi"/>
                <w:kern w:val="0"/>
                <w14:ligatures w14:val="none"/>
              </w:rPr>
              <w:t>Avaliku API, mis annab võimaluse kasutada kliendihaldus- ja arveldussüstemi andmeid ja</w:t>
            </w:r>
          </w:p>
          <w:p w14:paraId="1A675B50" w14:textId="77777777" w:rsidR="00C97401" w:rsidRPr="00C97401" w:rsidRDefault="00C97401" w:rsidP="00C97401">
            <w:pPr>
              <w:spacing w:line="276" w:lineRule="auto"/>
              <w:rPr>
                <w:rFonts w:cstheme="minorHAnsi"/>
              </w:rPr>
            </w:pPr>
            <w:r w:rsidRPr="00C97401">
              <w:rPr>
                <w:rFonts w:cstheme="minorHAnsi"/>
              </w:rPr>
              <w:t>funktsionaalsust teistest rakendustest. Vastusala: Infosüsteemi arendus-, testimis- ja hooldustöid. API arendamine, laiendamine ja toetamine, täielik testimine, kasutusjuhtude kirjutamine, ühenduvuse ja koostalitlusvõime testimine.</w:t>
            </w:r>
          </w:p>
          <w:p w14:paraId="0DDC8E58" w14:textId="33B771B4" w:rsidR="1C5FB299" w:rsidRPr="00C97401" w:rsidRDefault="1C5FB299" w:rsidP="1C5FB299">
            <w:pPr>
              <w:rPr>
                <w:rFonts w:cstheme="minorHAnsi"/>
              </w:rPr>
            </w:pPr>
          </w:p>
        </w:tc>
      </w:tr>
      <w:tr w:rsidR="00C97401" w:rsidRPr="00F21004" w14:paraId="05959229" w14:textId="77777777" w:rsidTr="00FE071C">
        <w:tc>
          <w:tcPr>
            <w:tcW w:w="818" w:type="dxa"/>
          </w:tcPr>
          <w:p w14:paraId="29331CF0" w14:textId="34A804F9" w:rsidR="00C97401" w:rsidRPr="00F21004" w:rsidRDefault="00C97401" w:rsidP="00C97401">
            <w:pPr>
              <w:rPr>
                <w:rFonts w:cstheme="minorHAnsi"/>
              </w:rPr>
            </w:pPr>
            <w:r w:rsidRPr="00F21004">
              <w:rPr>
                <w:rFonts w:cstheme="minorHAnsi"/>
              </w:rPr>
              <w:t>3</w:t>
            </w:r>
          </w:p>
        </w:tc>
        <w:tc>
          <w:tcPr>
            <w:tcW w:w="2868" w:type="dxa"/>
          </w:tcPr>
          <w:p w14:paraId="28E9E5E0" w14:textId="2EC39ED2" w:rsidR="00C97401" w:rsidRPr="00F21004" w:rsidRDefault="00C97401" w:rsidP="00C97401">
            <w:pPr>
              <w:rPr>
                <w:rFonts w:cstheme="minorHAnsi"/>
              </w:rPr>
            </w:pPr>
            <w:r w:rsidRPr="00F21004">
              <w:rPr>
                <w:rFonts w:cstheme="minorHAnsi"/>
              </w:rPr>
              <w:t xml:space="preserve">On osalenud vähemalt kahes projektis, kus on läbi viidud kasutajauuring. </w:t>
            </w:r>
            <w:r w:rsidRPr="00F21004">
              <w:rPr>
                <w:rFonts w:cstheme="minorHAnsi"/>
                <w:i/>
                <w:iCs/>
              </w:rPr>
              <w:t>(täita juhul, kui meeskonnas ei ole eraldi analüütikut)</w:t>
            </w:r>
          </w:p>
        </w:tc>
        <w:tc>
          <w:tcPr>
            <w:tcW w:w="10313" w:type="dxa"/>
          </w:tcPr>
          <w:p w14:paraId="35BAF742" w14:textId="77777777" w:rsidR="00C97401" w:rsidRPr="00C97401" w:rsidRDefault="00C97401" w:rsidP="00C97401">
            <w:pPr>
              <w:spacing w:line="276" w:lineRule="auto"/>
              <w:rPr>
                <w:rFonts w:cstheme="minorHAnsi"/>
              </w:rPr>
            </w:pPr>
            <w:r w:rsidRPr="00C97401">
              <w:rPr>
                <w:rFonts w:cstheme="minorHAnsi"/>
              </w:rPr>
              <w:t xml:space="preserve">Projekt 1: Riigihanke „Riigi koosloome keskkonna arendus“ III etapp (240228), Registrite ja Infosüsteemide Keskus, </w:t>
            </w:r>
            <w:hyperlink r:id="rId17" w:history="1">
              <w:r w:rsidRPr="00C97401">
                <w:rPr>
                  <w:rStyle w:val="Hyperlink"/>
                </w:rPr>
                <w:t>Joonas.Kaljumae@rik.ee</w:t>
              </w:r>
            </w:hyperlink>
            <w:r w:rsidRPr="00C97401">
              <w:rPr>
                <w:rFonts w:cstheme="minorHAnsi"/>
              </w:rPr>
              <w:t>, 06.2022-1</w:t>
            </w:r>
            <w:r>
              <w:rPr>
                <w:rFonts w:cstheme="minorHAnsi"/>
              </w:rPr>
              <w:t>2</w:t>
            </w:r>
            <w:r w:rsidRPr="00C97401">
              <w:rPr>
                <w:rFonts w:cstheme="minorHAnsi"/>
              </w:rPr>
              <w:t>.2023</w:t>
            </w:r>
          </w:p>
          <w:p w14:paraId="5062211A" w14:textId="15FFC6A8" w:rsidR="00C97401" w:rsidRPr="00C97401" w:rsidRDefault="00C97401" w:rsidP="00C97401">
            <w:pPr>
              <w:spacing w:line="276" w:lineRule="auto"/>
              <w:rPr>
                <w:rFonts w:cstheme="minorHAnsi"/>
              </w:rPr>
            </w:pPr>
            <w:r w:rsidRPr="00EF1E64">
              <w:rPr>
                <w:rFonts w:cstheme="minorHAnsi"/>
              </w:rPr>
              <w:t>Riigi koosloome keskkonna KOOS-i tarkvaralist platvorm, mille eesmärgiks on koondada ühte vaatesse kokku kogu õigusloomemenetlus nii, et kõigil osapooltel oleks võimalik ühel platvormil koos töötada, säiliks muudatuste ajalugu ja oleks tagatud läbipaistvus kogu protsessi vältel.</w:t>
            </w:r>
            <w:r>
              <w:rPr>
                <w:rFonts w:cstheme="minorHAnsi"/>
              </w:rPr>
              <w:t xml:space="preserve"> </w:t>
            </w:r>
            <w:r w:rsidRPr="00EF1E64">
              <w:rPr>
                <w:rFonts w:cstheme="minorHAnsi"/>
              </w:rPr>
              <w:t>Vastutusala:</w:t>
            </w:r>
            <w:r>
              <w:rPr>
                <w:rFonts w:cstheme="minorHAnsi"/>
              </w:rPr>
              <w:t xml:space="preserve"> </w:t>
            </w:r>
            <w:r w:rsidRPr="00EF1E64">
              <w:rPr>
                <w:rFonts w:cstheme="minorHAnsi"/>
              </w:rPr>
              <w:t>Infosüsteemi arendus-, testimis- ja hooldustöid.</w:t>
            </w:r>
            <w:r>
              <w:rPr>
                <w:rFonts w:cstheme="minorHAnsi"/>
              </w:rPr>
              <w:t xml:space="preserve"> </w:t>
            </w:r>
          </w:p>
          <w:p w14:paraId="5F9CC1AD" w14:textId="77777777" w:rsidR="00C97401" w:rsidRPr="00C97401" w:rsidRDefault="00C97401" w:rsidP="00C97401">
            <w:pPr>
              <w:spacing w:line="276" w:lineRule="auto"/>
              <w:rPr>
                <w:rFonts w:cstheme="minorHAnsi"/>
              </w:rPr>
            </w:pPr>
            <w:r w:rsidRPr="00C97401">
              <w:rPr>
                <w:rFonts w:cstheme="minorHAnsi"/>
              </w:rPr>
              <w:lastRenderedPageBreak/>
              <w:t xml:space="preserve">Projekt 2: CIS Adapter for Fingrid Datahub v1.0 (II etapp), Unified Data Services, D365 Adapter for Customer Information System, CGI Suomi OY, </w:t>
            </w:r>
            <w:hyperlink r:id="rId18" w:history="1">
              <w:r w:rsidRPr="00C97401">
                <w:rPr>
                  <w:rStyle w:val="Hyperlink"/>
                </w:rPr>
                <w:t>jussi.savukari@cgi.com</w:t>
              </w:r>
            </w:hyperlink>
            <w:r w:rsidRPr="00C97401">
              <w:rPr>
                <w:rFonts w:cstheme="minorHAnsi"/>
              </w:rPr>
              <w:t>, 03.2021-05.2022</w:t>
            </w:r>
          </w:p>
          <w:p w14:paraId="1BBF04E2" w14:textId="77777777" w:rsidR="00C97401" w:rsidRPr="00C97401" w:rsidRDefault="00C97401" w:rsidP="00C97401">
            <w:pPr>
              <w:spacing w:line="276" w:lineRule="auto"/>
              <w:rPr>
                <w:rFonts w:cstheme="minorHAnsi"/>
              </w:rPr>
            </w:pPr>
            <w:r w:rsidRPr="00C97401">
              <w:rPr>
                <w:rFonts w:cstheme="minorHAnsi"/>
                <w:kern w:val="0"/>
                <w14:ligatures w14:val="none"/>
              </w:rPr>
              <w:t>Avaliku API, mis annab võimaluse kasutada kliendihaldus- ja arveldussüstemi andmeid ja</w:t>
            </w:r>
          </w:p>
          <w:p w14:paraId="0A2B0F52" w14:textId="77777777" w:rsidR="00C97401" w:rsidRPr="00C97401" w:rsidRDefault="00C97401" w:rsidP="00C97401">
            <w:pPr>
              <w:spacing w:line="276" w:lineRule="auto"/>
              <w:rPr>
                <w:rFonts w:cstheme="minorHAnsi"/>
              </w:rPr>
            </w:pPr>
            <w:r w:rsidRPr="00C97401">
              <w:rPr>
                <w:rFonts w:cstheme="minorHAnsi"/>
              </w:rPr>
              <w:t>funktsionaalsust teistest rakendustest. Vastusala: Infosüsteemi arendus-, testimis- ja hooldustöid. API arendamine, laiendamine ja toetamine, täielik testimine, kasutusjuhtude kirjutamine, ühenduvuse ja koostalitlusvõime testimine.</w:t>
            </w:r>
          </w:p>
          <w:p w14:paraId="30248F2E" w14:textId="0EF96988" w:rsidR="00C97401" w:rsidRPr="00C97401" w:rsidRDefault="00C97401" w:rsidP="00C97401">
            <w:pPr>
              <w:rPr>
                <w:rFonts w:cstheme="minorHAnsi"/>
              </w:rPr>
            </w:pPr>
          </w:p>
        </w:tc>
      </w:tr>
      <w:tr w:rsidR="00C97401" w:rsidRPr="00F21004" w14:paraId="4B5EF903" w14:textId="77777777" w:rsidTr="00FE071C">
        <w:tc>
          <w:tcPr>
            <w:tcW w:w="818" w:type="dxa"/>
          </w:tcPr>
          <w:p w14:paraId="6077D829" w14:textId="2CD38CB0" w:rsidR="00C97401" w:rsidRPr="00F21004" w:rsidRDefault="00C97401" w:rsidP="00C97401">
            <w:pPr>
              <w:rPr>
                <w:rFonts w:cstheme="minorHAnsi"/>
              </w:rPr>
            </w:pPr>
            <w:r w:rsidRPr="00F21004">
              <w:rPr>
                <w:rFonts w:cstheme="minorHAnsi"/>
              </w:rPr>
              <w:lastRenderedPageBreak/>
              <w:t>4</w:t>
            </w:r>
          </w:p>
        </w:tc>
        <w:tc>
          <w:tcPr>
            <w:tcW w:w="2868" w:type="dxa"/>
          </w:tcPr>
          <w:p w14:paraId="70AC7D53" w14:textId="557A34E2" w:rsidR="00C97401" w:rsidRPr="00F21004" w:rsidRDefault="00C97401" w:rsidP="00C97401">
            <w:pPr>
              <w:rPr>
                <w:rFonts w:cstheme="minorHAnsi"/>
              </w:rPr>
            </w:pPr>
            <w:r w:rsidRPr="00F21004">
              <w:rPr>
                <w:rFonts w:cstheme="minorHAnsi"/>
              </w:rPr>
              <w:t xml:space="preserve">On osalenud vähemalt kahes projektis, kus on dokumenteeritud API-teenuseid vastavalt OpenAPI 3.0 standardile. </w:t>
            </w:r>
            <w:r w:rsidRPr="00F21004">
              <w:rPr>
                <w:rFonts w:cstheme="minorHAnsi"/>
                <w:i/>
                <w:iCs/>
              </w:rPr>
              <w:t>(täita juhul, kui meeskonnas ei ole eraldi analüütikut)</w:t>
            </w:r>
          </w:p>
        </w:tc>
        <w:tc>
          <w:tcPr>
            <w:tcW w:w="10313" w:type="dxa"/>
          </w:tcPr>
          <w:p w14:paraId="445950E3" w14:textId="62271B52" w:rsidR="00AB0193" w:rsidRPr="00AB0193" w:rsidRDefault="00AB0193" w:rsidP="00AB0193">
            <w:pPr>
              <w:spacing w:line="276" w:lineRule="auto"/>
              <w:rPr>
                <w:rFonts w:cstheme="minorHAnsi"/>
              </w:rPr>
            </w:pPr>
            <w:r w:rsidRPr="00AB0193">
              <w:rPr>
                <w:rFonts w:cstheme="minorHAnsi"/>
              </w:rPr>
              <w:t xml:space="preserve">Projekt 1: CIS Adapter for Fingrid Datahub v1.0 (II etapp), Unified Data Services, D365 Adapter for Customer Information System, CGI Suomi OY, </w:t>
            </w:r>
            <w:hyperlink r:id="rId19" w:history="1">
              <w:r w:rsidRPr="00AB0193">
                <w:rPr>
                  <w:rStyle w:val="Hyperlink"/>
                </w:rPr>
                <w:t>jussi.savukari@cgi.com</w:t>
              </w:r>
            </w:hyperlink>
            <w:r w:rsidRPr="00AB0193">
              <w:rPr>
                <w:rFonts w:cstheme="minorHAnsi"/>
              </w:rPr>
              <w:t>, 03.2021-05.2022</w:t>
            </w:r>
          </w:p>
          <w:p w14:paraId="3180DC06" w14:textId="77777777" w:rsidR="00AB0193" w:rsidRPr="00AB0193" w:rsidRDefault="00AB0193" w:rsidP="00AB0193">
            <w:pPr>
              <w:spacing w:line="276" w:lineRule="auto"/>
              <w:rPr>
                <w:rFonts w:cstheme="minorHAnsi"/>
              </w:rPr>
            </w:pPr>
            <w:r w:rsidRPr="00AB0193">
              <w:rPr>
                <w:rFonts w:cstheme="minorHAnsi"/>
                <w:kern w:val="0"/>
                <w14:ligatures w14:val="none"/>
              </w:rPr>
              <w:t>Avaliku API, mis annab võimaluse kasutada kliendihaldus- ja arveldussüstemi andmeid ja</w:t>
            </w:r>
          </w:p>
          <w:p w14:paraId="37859790" w14:textId="77777777" w:rsidR="00AB0193" w:rsidRPr="00AB0193" w:rsidRDefault="00AB0193" w:rsidP="00AB0193">
            <w:pPr>
              <w:spacing w:line="276" w:lineRule="auto"/>
              <w:rPr>
                <w:rFonts w:cstheme="minorHAnsi"/>
              </w:rPr>
            </w:pPr>
            <w:r w:rsidRPr="00AB0193">
              <w:rPr>
                <w:rFonts w:cstheme="minorHAnsi"/>
              </w:rPr>
              <w:t>funktsionaalsust teistest rakendustest. Vastusala: Infosüsteemi arendus-, testimis- ja hooldustöid. API arendamine, laiendamine ja toetamine, täielik testimine, kasutusjuhtude kirjutamine, ühenduvuse ja koostalitlusvõime testimine.</w:t>
            </w:r>
          </w:p>
          <w:p w14:paraId="1B1450CC" w14:textId="77777777" w:rsidR="00AB0193" w:rsidRPr="00AB0193" w:rsidRDefault="00AB0193" w:rsidP="00AB0193">
            <w:pPr>
              <w:spacing w:line="276" w:lineRule="auto"/>
              <w:rPr>
                <w:rFonts w:cstheme="minorHAnsi"/>
              </w:rPr>
            </w:pPr>
          </w:p>
          <w:p w14:paraId="756C61A5" w14:textId="6B1CD4BE" w:rsidR="00AB0193" w:rsidRPr="00AB0193" w:rsidRDefault="00AB0193" w:rsidP="00AB0193">
            <w:pPr>
              <w:spacing w:line="276" w:lineRule="auto"/>
              <w:rPr>
                <w:rFonts w:cstheme="minorHAnsi"/>
              </w:rPr>
            </w:pPr>
            <w:r w:rsidRPr="00AB0193">
              <w:rPr>
                <w:rFonts w:cstheme="minorHAnsi"/>
              </w:rPr>
              <w:t xml:space="preserve">Projekt 2: Customer Information System (CIS), CIS Adapter for Fingrid Datahub v1.0 (I etapp), CGI Suomi OY, </w:t>
            </w:r>
            <w:hyperlink r:id="rId20" w:history="1">
              <w:r w:rsidRPr="00AB0193">
                <w:rPr>
                  <w:rStyle w:val="Hyperlink"/>
                </w:rPr>
                <w:t>jussi.savukari@cgi.com</w:t>
              </w:r>
            </w:hyperlink>
            <w:r w:rsidRPr="00AB0193">
              <w:rPr>
                <w:rFonts w:cstheme="minorHAnsi"/>
              </w:rPr>
              <w:t>, 04.2020-02.2021</w:t>
            </w:r>
          </w:p>
          <w:p w14:paraId="7F632316" w14:textId="77777777" w:rsidR="00AB0193" w:rsidRPr="00AB0193" w:rsidRDefault="00AB0193" w:rsidP="00AB0193">
            <w:pPr>
              <w:spacing w:line="276" w:lineRule="auto"/>
              <w:rPr>
                <w:rFonts w:cstheme="minorHAnsi"/>
              </w:rPr>
            </w:pPr>
            <w:r w:rsidRPr="00AB0193">
              <w:rPr>
                <w:rFonts w:cstheme="minorHAnsi"/>
              </w:rPr>
              <w:t>Kolibri süsteemi (kliendihaldus- ja arveldustarkvara) kaasajastamine ja arendamine integreerimiseks Soome elektri jaemüügituru uue tsentraliseeritud infovahetussüsteemiga (Fingrid Datahub). Vastutusala: Infosüsteemi arendus-, testimis- ja hooldustöid. Kliendiinfosüsteemi koostalitlusvõime ja ühenduvuse arendamine ja toetamine Fingrid Datahub v1.0-ga; andmete ja protsesside käitlemise juurutamine ja moderniseerimine, et see vastaks Datahubi nõuetele ja eeskirjadele, täielik testimine, kasutusjuhtude kirjutamine, ühenduvuse ja koostalitlusvõime testimine.</w:t>
            </w:r>
          </w:p>
          <w:p w14:paraId="2450D097" w14:textId="2FC9FD4C" w:rsidR="00C97401" w:rsidRPr="00AB0193" w:rsidRDefault="00C97401" w:rsidP="00AB0193">
            <w:pPr>
              <w:rPr>
                <w:rFonts w:cstheme="minorHAnsi"/>
              </w:rPr>
            </w:pPr>
          </w:p>
        </w:tc>
      </w:tr>
      <w:tr w:rsidR="00C97401" w:rsidRPr="00F21004" w14:paraId="361B4632" w14:textId="77777777" w:rsidTr="00FE071C">
        <w:tc>
          <w:tcPr>
            <w:tcW w:w="818" w:type="dxa"/>
          </w:tcPr>
          <w:p w14:paraId="7BF0EB93" w14:textId="74131E56" w:rsidR="00C97401" w:rsidRPr="00F21004" w:rsidRDefault="00C97401" w:rsidP="00C97401">
            <w:pPr>
              <w:rPr>
                <w:rFonts w:cstheme="minorHAnsi"/>
              </w:rPr>
            </w:pPr>
            <w:r w:rsidRPr="00F21004">
              <w:rPr>
                <w:rFonts w:cstheme="minorHAnsi"/>
              </w:rPr>
              <w:t>5</w:t>
            </w:r>
          </w:p>
        </w:tc>
        <w:tc>
          <w:tcPr>
            <w:tcW w:w="2868" w:type="dxa"/>
          </w:tcPr>
          <w:p w14:paraId="648A6A33" w14:textId="566873D0" w:rsidR="00C97401" w:rsidRPr="00F21004" w:rsidRDefault="00C97401" w:rsidP="00C97401">
            <w:pPr>
              <w:rPr>
                <w:rFonts w:cstheme="minorHAnsi"/>
              </w:rPr>
            </w:pPr>
            <w:r w:rsidRPr="00F21004">
              <w:rPr>
                <w:rFonts w:cstheme="minorHAnsi"/>
              </w:rPr>
              <w:t>On osalenud vähemalt kolmes projektis, kus arendati vähemalt kolme REST-API teenust.</w:t>
            </w:r>
          </w:p>
        </w:tc>
        <w:tc>
          <w:tcPr>
            <w:tcW w:w="10313" w:type="dxa"/>
          </w:tcPr>
          <w:p w14:paraId="2238140C" w14:textId="77777777" w:rsidR="00AB0193" w:rsidRPr="00C97401" w:rsidRDefault="00AB0193" w:rsidP="00AB0193">
            <w:pPr>
              <w:spacing w:line="276" w:lineRule="auto"/>
              <w:rPr>
                <w:rFonts w:cstheme="minorHAnsi"/>
              </w:rPr>
            </w:pPr>
            <w:r w:rsidRPr="00C97401">
              <w:rPr>
                <w:rFonts w:cstheme="minorHAnsi"/>
              </w:rPr>
              <w:t xml:space="preserve">Projekt 1: Riigihanke „Riigi koosloome keskkonna arendus“ III etapp (240228), Registrite ja Infosüsteemide Keskus, </w:t>
            </w:r>
            <w:hyperlink r:id="rId21" w:history="1">
              <w:r w:rsidRPr="00C97401">
                <w:rPr>
                  <w:rStyle w:val="Hyperlink"/>
                </w:rPr>
                <w:t>Joonas.Kaljumae@rik.ee</w:t>
              </w:r>
            </w:hyperlink>
            <w:r w:rsidRPr="00C97401">
              <w:rPr>
                <w:rFonts w:cstheme="minorHAnsi"/>
              </w:rPr>
              <w:t>, 06.2022-1</w:t>
            </w:r>
            <w:r>
              <w:rPr>
                <w:rFonts w:cstheme="minorHAnsi"/>
              </w:rPr>
              <w:t>2</w:t>
            </w:r>
            <w:r w:rsidRPr="00C97401">
              <w:rPr>
                <w:rFonts w:cstheme="minorHAnsi"/>
              </w:rPr>
              <w:t>.2023</w:t>
            </w:r>
          </w:p>
          <w:p w14:paraId="5C65D884" w14:textId="77777777" w:rsidR="00AB0193" w:rsidRPr="00C97401" w:rsidRDefault="00AB0193" w:rsidP="00AB0193">
            <w:pPr>
              <w:spacing w:line="276" w:lineRule="auto"/>
              <w:rPr>
                <w:rFonts w:cstheme="minorHAnsi"/>
              </w:rPr>
            </w:pPr>
            <w:r w:rsidRPr="00C97401">
              <w:rPr>
                <w:rFonts w:cstheme="minorHAnsi"/>
              </w:rPr>
              <w:t>Riigi koosloome keskkonna KOOS-i tarkvaralist platvorm, mille eesmärgiks on koondada ühte vaatesse kokku kogu õigusloomemenetlus nii, et kõigil osapooltel oleks võimalik ühel platvormil koos töötada, säiliks muudatuste ajalugu ja oleks tagatud läbipaistvus kogu protsessi vältel. Vastutusala: Infosüsteemi arendus-, testimis- ja hooldustöid.</w:t>
            </w:r>
          </w:p>
          <w:p w14:paraId="4A3016B8" w14:textId="77777777" w:rsidR="00AB0193" w:rsidRPr="00C97401" w:rsidRDefault="00AB0193" w:rsidP="00AB0193">
            <w:pPr>
              <w:spacing w:line="276" w:lineRule="auto"/>
              <w:rPr>
                <w:rFonts w:cstheme="minorHAnsi"/>
              </w:rPr>
            </w:pPr>
          </w:p>
          <w:p w14:paraId="31E477B9" w14:textId="77777777" w:rsidR="00AB0193" w:rsidRPr="00C97401" w:rsidRDefault="00AB0193" w:rsidP="00AB0193">
            <w:pPr>
              <w:spacing w:line="276" w:lineRule="auto"/>
              <w:rPr>
                <w:rFonts w:cstheme="minorHAnsi"/>
              </w:rPr>
            </w:pPr>
            <w:r w:rsidRPr="00C97401">
              <w:rPr>
                <w:rFonts w:cstheme="minorHAnsi"/>
              </w:rPr>
              <w:lastRenderedPageBreak/>
              <w:t xml:space="preserve">Projekt 2: CIS Adapter for Fingrid Datahub v1.0 (II etapp), Unified Data Services, D365 Adapter for Customer Information System, CGI Suomi OY, </w:t>
            </w:r>
            <w:hyperlink r:id="rId22" w:history="1">
              <w:r w:rsidRPr="00C97401">
                <w:rPr>
                  <w:rStyle w:val="Hyperlink"/>
                </w:rPr>
                <w:t>jussi.savukari@cgi.com</w:t>
              </w:r>
            </w:hyperlink>
            <w:r w:rsidRPr="00C97401">
              <w:rPr>
                <w:rFonts w:cstheme="minorHAnsi"/>
              </w:rPr>
              <w:t>, 03.2021-05.2022</w:t>
            </w:r>
          </w:p>
          <w:p w14:paraId="24D1B6BF" w14:textId="77777777" w:rsidR="00AB0193" w:rsidRPr="00C97401" w:rsidRDefault="00AB0193" w:rsidP="00AB0193">
            <w:pPr>
              <w:spacing w:line="276" w:lineRule="auto"/>
              <w:rPr>
                <w:rFonts w:cstheme="minorHAnsi"/>
              </w:rPr>
            </w:pPr>
            <w:r w:rsidRPr="00C97401">
              <w:rPr>
                <w:rFonts w:cstheme="minorHAnsi"/>
                <w:kern w:val="0"/>
                <w14:ligatures w14:val="none"/>
              </w:rPr>
              <w:t>Avaliku API, mis annab võimaluse kasutada kliendihaldus- ja arveldussüstemi andmeid ja</w:t>
            </w:r>
          </w:p>
          <w:p w14:paraId="1C5C7C41" w14:textId="77777777" w:rsidR="00AB0193" w:rsidRPr="00C97401" w:rsidRDefault="00AB0193" w:rsidP="00AB0193">
            <w:pPr>
              <w:spacing w:line="276" w:lineRule="auto"/>
              <w:rPr>
                <w:rFonts w:cstheme="minorHAnsi"/>
              </w:rPr>
            </w:pPr>
            <w:r w:rsidRPr="00C97401">
              <w:rPr>
                <w:rFonts w:cstheme="minorHAnsi"/>
              </w:rPr>
              <w:t>funktsionaalsust teistest rakendustest. Vastusala: Infosüsteemi arendus-, testimis- ja hooldustöid. API arendamine, laiendamine ja toetamine, täielik testimine, kasutusjuhtude kirjutamine, ühenduvuse ja koostalitlusvõime testimine.</w:t>
            </w:r>
          </w:p>
          <w:p w14:paraId="2AD53E36" w14:textId="77777777" w:rsidR="00C97401" w:rsidRDefault="00C97401" w:rsidP="00C97401">
            <w:pPr>
              <w:rPr>
                <w:rFonts w:cstheme="minorHAnsi"/>
              </w:rPr>
            </w:pPr>
          </w:p>
          <w:p w14:paraId="51C07775" w14:textId="4ACA7852" w:rsidR="00AB0193" w:rsidRPr="00AB0193" w:rsidRDefault="00AB0193" w:rsidP="00AB0193">
            <w:pPr>
              <w:spacing w:line="276" w:lineRule="auto"/>
              <w:rPr>
                <w:rFonts w:cstheme="minorHAnsi"/>
              </w:rPr>
            </w:pPr>
            <w:r w:rsidRPr="00AB0193">
              <w:rPr>
                <w:rFonts w:cstheme="minorHAnsi"/>
              </w:rPr>
              <w:t xml:space="preserve">Projekt </w:t>
            </w:r>
            <w:r>
              <w:rPr>
                <w:rFonts w:cstheme="minorHAnsi"/>
              </w:rPr>
              <w:t>3</w:t>
            </w:r>
            <w:r w:rsidRPr="00AB0193">
              <w:rPr>
                <w:rFonts w:cstheme="minorHAnsi"/>
              </w:rPr>
              <w:t xml:space="preserve">: Customer Information System (CIS), CIS Adapter for Fingrid Datahub v1.0 (I etapp), CGI Suomi OY, </w:t>
            </w:r>
            <w:hyperlink r:id="rId23" w:history="1">
              <w:r w:rsidRPr="00AB0193">
                <w:rPr>
                  <w:rStyle w:val="Hyperlink"/>
                </w:rPr>
                <w:t>jussi.savukari@cgi.com</w:t>
              </w:r>
            </w:hyperlink>
            <w:r w:rsidRPr="00AB0193">
              <w:rPr>
                <w:rFonts w:cstheme="minorHAnsi"/>
              </w:rPr>
              <w:t>, 04.2020-02.2021</w:t>
            </w:r>
          </w:p>
          <w:p w14:paraId="5FB3952D" w14:textId="77777777" w:rsidR="00AB0193" w:rsidRPr="00AB0193" w:rsidRDefault="00AB0193" w:rsidP="00AB0193">
            <w:pPr>
              <w:spacing w:line="276" w:lineRule="auto"/>
              <w:rPr>
                <w:rFonts w:cstheme="minorHAnsi"/>
              </w:rPr>
            </w:pPr>
            <w:r w:rsidRPr="00AB0193">
              <w:rPr>
                <w:rFonts w:cstheme="minorHAnsi"/>
              </w:rPr>
              <w:t>Kolibri süsteemi (kliendihaldus- ja arveldustarkvara) kaasajastamine ja arendamine integreerimiseks Soome elektri jaemüügituru uue tsentraliseeritud infovahetussüsteemiga (Fingrid Datahub). Vastutusala: Infosüsteemi arendus-, testimis- ja hooldustöid. Kliendiinfosüsteemi koostalitlusvõime ja ühenduvuse arendamine ja toetamine Fingrid Datahub v1.0-ga; andmete ja protsesside käitlemise juurutamine ja moderniseerimine, et see vastaks Datahubi nõuetele ja eeskirjadele, täielik testimine, kasutusjuhtude kirjutamine, ühenduvuse ja koostalitlusvõime testimine.</w:t>
            </w:r>
          </w:p>
          <w:p w14:paraId="2D1913D9" w14:textId="2EDAC597" w:rsidR="00AB0193" w:rsidRPr="00AB0193" w:rsidRDefault="00AB0193" w:rsidP="00C97401">
            <w:pPr>
              <w:rPr>
                <w:rFonts w:cstheme="minorHAnsi"/>
              </w:rPr>
            </w:pPr>
          </w:p>
        </w:tc>
      </w:tr>
      <w:tr w:rsidR="00C97401" w:rsidRPr="00F21004" w14:paraId="3D0B6655" w14:textId="77777777" w:rsidTr="00FE071C">
        <w:trPr>
          <w:trHeight w:val="685"/>
        </w:trPr>
        <w:tc>
          <w:tcPr>
            <w:tcW w:w="818" w:type="dxa"/>
          </w:tcPr>
          <w:p w14:paraId="6B9D9C7D" w14:textId="6DF8453B" w:rsidR="00C97401" w:rsidRPr="00F21004" w:rsidRDefault="00C97401" w:rsidP="00C97401">
            <w:pPr>
              <w:rPr>
                <w:rFonts w:cstheme="minorHAnsi"/>
              </w:rPr>
            </w:pPr>
            <w:r w:rsidRPr="00F21004">
              <w:rPr>
                <w:rFonts w:cstheme="minorHAnsi"/>
              </w:rPr>
              <w:lastRenderedPageBreak/>
              <w:t>6</w:t>
            </w:r>
          </w:p>
        </w:tc>
        <w:tc>
          <w:tcPr>
            <w:tcW w:w="2868" w:type="dxa"/>
          </w:tcPr>
          <w:p w14:paraId="63FB8AAA" w14:textId="068EC9A7" w:rsidR="00C97401" w:rsidRPr="00F21004" w:rsidRDefault="00C97401" w:rsidP="00C97401">
            <w:pPr>
              <w:rPr>
                <w:rFonts w:cstheme="minorHAnsi"/>
              </w:rPr>
            </w:pPr>
            <w:r w:rsidRPr="00F21004">
              <w:rPr>
                <w:rFonts w:cstheme="minorHAnsi"/>
              </w:rPr>
              <w:t>Valdab eesti keelt heal tasemel</w:t>
            </w:r>
          </w:p>
        </w:tc>
        <w:tc>
          <w:tcPr>
            <w:tcW w:w="10313" w:type="dxa"/>
          </w:tcPr>
          <w:p w14:paraId="643841EE" w14:textId="75A130FE" w:rsidR="00C97401" w:rsidRPr="00AB0193" w:rsidRDefault="00AB0193" w:rsidP="00C97401">
            <w:pPr>
              <w:rPr>
                <w:rFonts w:cstheme="minorHAnsi"/>
              </w:rPr>
            </w:pPr>
            <w:r w:rsidRPr="00F21004">
              <w:rPr>
                <w:rFonts w:cstheme="minorHAnsi"/>
              </w:rPr>
              <w:t>Kõnes C1 – väga hea, kirjas C1 – väga hea</w:t>
            </w:r>
          </w:p>
        </w:tc>
      </w:tr>
    </w:tbl>
    <w:p w14:paraId="4515161F" w14:textId="06D9ED9E" w:rsidR="00FA2D74" w:rsidRPr="00F21004" w:rsidRDefault="00FA2D74" w:rsidP="00FA2D74">
      <w:pPr>
        <w:rPr>
          <w:rFonts w:cstheme="minorHAnsi"/>
        </w:rPr>
      </w:pPr>
    </w:p>
    <w:sectPr w:rsidR="00FA2D74" w:rsidRPr="00F21004" w:rsidSect="00F21004">
      <w:headerReference w:type="default" r:id="rId24"/>
      <w:headerReference w:type="first" r:id="rId25"/>
      <w:pgSz w:w="16838" w:h="11906" w:orient="landscape"/>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9D53B" w14:textId="77777777" w:rsidR="0068275E" w:rsidRDefault="0068275E" w:rsidP="00C7589D">
      <w:pPr>
        <w:spacing w:after="0" w:line="240" w:lineRule="auto"/>
      </w:pPr>
      <w:r>
        <w:separator/>
      </w:r>
    </w:p>
  </w:endnote>
  <w:endnote w:type="continuationSeparator" w:id="0">
    <w:p w14:paraId="569E7AE5" w14:textId="77777777" w:rsidR="0068275E" w:rsidRDefault="0068275E" w:rsidP="00C7589D">
      <w:pPr>
        <w:spacing w:after="0" w:line="240" w:lineRule="auto"/>
      </w:pPr>
      <w:r>
        <w:continuationSeparator/>
      </w:r>
    </w:p>
  </w:endnote>
  <w:endnote w:type="continuationNotice" w:id="1">
    <w:p w14:paraId="05E6F880" w14:textId="77777777" w:rsidR="0068275E" w:rsidRDefault="006827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0B77" w14:textId="77777777" w:rsidR="0068275E" w:rsidRDefault="0068275E" w:rsidP="00C7589D">
      <w:pPr>
        <w:spacing w:after="0" w:line="240" w:lineRule="auto"/>
      </w:pPr>
      <w:r>
        <w:separator/>
      </w:r>
    </w:p>
  </w:footnote>
  <w:footnote w:type="continuationSeparator" w:id="0">
    <w:p w14:paraId="653918A4" w14:textId="77777777" w:rsidR="0068275E" w:rsidRDefault="0068275E" w:rsidP="00C7589D">
      <w:pPr>
        <w:spacing w:after="0" w:line="240" w:lineRule="auto"/>
      </w:pPr>
      <w:r>
        <w:continuationSeparator/>
      </w:r>
    </w:p>
  </w:footnote>
  <w:footnote w:type="continuationNotice" w:id="1">
    <w:p w14:paraId="117488C2" w14:textId="77777777" w:rsidR="0068275E" w:rsidRDefault="006827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C29D" w14:textId="19E54252" w:rsidR="00C7589D" w:rsidRDefault="00C7589D" w:rsidP="00AD30B6">
    <w:pPr>
      <w:pStyle w:val="Header"/>
      <w:tabs>
        <w:tab w:val="clear" w:pos="4536"/>
        <w:tab w:val="clear" w:pos="9072"/>
        <w:tab w:val="left" w:pos="101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32F71" w14:textId="0B5FBA40" w:rsidR="00AD30B6" w:rsidRDefault="00AD30B6" w:rsidP="00AD30B6">
    <w:pPr>
      <w:pStyle w:val="Header"/>
    </w:pPr>
    <w:r>
      <w:rPr>
        <w:noProof/>
      </w:rPr>
      <w:drawing>
        <wp:inline distT="0" distB="0" distL="0" distR="0" wp14:anchorId="327502EF" wp14:editId="61F7E812">
          <wp:extent cx="1219200" cy="352697"/>
          <wp:effectExtent l="0" t="0" r="0" b="9525"/>
          <wp:docPr id="1563447812" name="Picture 1563447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52426" name="Pilt 1755552426"/>
                  <pic:cNvPicPr/>
                </pic:nvPicPr>
                <pic:blipFill>
                  <a:blip r:embed="rId1">
                    <a:extLst>
                      <a:ext uri="{28A0092B-C50C-407E-A947-70E740481C1C}">
                        <a14:useLocalDpi xmlns:a14="http://schemas.microsoft.com/office/drawing/2010/main" val="0"/>
                      </a:ext>
                    </a:extLst>
                  </a:blip>
                  <a:stretch>
                    <a:fillRect/>
                  </a:stretch>
                </pic:blipFill>
                <pic:spPr>
                  <a:xfrm>
                    <a:off x="0" y="0"/>
                    <a:ext cx="1250923" cy="361874"/>
                  </a:xfrm>
                  <a:prstGeom prst="rect">
                    <a:avLst/>
                  </a:prstGeom>
                </pic:spPr>
              </pic:pic>
            </a:graphicData>
          </a:graphic>
        </wp:inline>
      </w:drawing>
    </w:r>
  </w:p>
  <w:p w14:paraId="5B48FA82" w14:textId="43D31BCC" w:rsidR="00AD30B6" w:rsidRDefault="003A7305" w:rsidP="00AD30B6">
    <w:pPr>
      <w:pStyle w:val="Header"/>
      <w:jc w:val="right"/>
    </w:pPr>
    <w:r>
      <w:t>Liht</w:t>
    </w:r>
    <w:r w:rsidR="00AD30B6" w:rsidRPr="00C7589D">
      <w:t>hanke „</w:t>
    </w:r>
    <w:r>
      <w:t>Uute API teenuste analüüs</w:t>
    </w:r>
    <w:r w:rsidR="00AD30B6" w:rsidRPr="00C7589D">
      <w:t>“</w:t>
    </w:r>
  </w:p>
  <w:p w14:paraId="15B8F61F" w14:textId="01E9A199" w:rsidR="00AD30B6" w:rsidRDefault="00AD30B6" w:rsidP="00AD30B6">
    <w:pPr>
      <w:pStyle w:val="Header"/>
      <w:jc w:val="right"/>
    </w:pPr>
    <w:r w:rsidRPr="00C7589D">
      <w:t xml:space="preserve">(viitenumber </w:t>
    </w:r>
    <w:r w:rsidR="003A7305">
      <w:t>271861</w:t>
    </w:r>
    <w:r w:rsidRPr="00C7589D">
      <w:t>) hankedokumentide juurde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11321"/>
    <w:multiLevelType w:val="hybridMultilevel"/>
    <w:tmpl w:val="36385B00"/>
    <w:lvl w:ilvl="0" w:tplc="9956118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EF83E26"/>
    <w:multiLevelType w:val="hybridMultilevel"/>
    <w:tmpl w:val="B46AED6A"/>
    <w:lvl w:ilvl="0" w:tplc="558A1916">
      <w:start w:val="1"/>
      <w:numFmt w:val="decimal"/>
      <w:lvlText w:val="%1."/>
      <w:lvlJc w:val="left"/>
      <w:pPr>
        <w:ind w:left="1068" w:hanging="708"/>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FD97E26"/>
    <w:multiLevelType w:val="multilevel"/>
    <w:tmpl w:val="96CEDAAA"/>
    <w:lvl w:ilvl="0">
      <w:start w:val="1"/>
      <w:numFmt w:val="decimal"/>
      <w:lvlText w:val="%1."/>
      <w:lvlJc w:val="left"/>
      <w:pPr>
        <w:ind w:left="643" w:hanging="360"/>
      </w:pPr>
      <w:rPr>
        <w:rFonts w:hint="default"/>
      </w:rPr>
    </w:lvl>
    <w:lvl w:ilvl="1">
      <w:start w:val="1"/>
      <w:numFmt w:val="decimal"/>
      <w:lvlText w:val="%1.%2."/>
      <w:lvlJc w:val="left"/>
      <w:pPr>
        <w:ind w:left="1428" w:hanging="720"/>
      </w:pPr>
      <w:rPr>
        <w:rFonts w:hint="default"/>
        <w:b w:val="0"/>
        <w:bCs w:val="0"/>
      </w:rPr>
    </w:lvl>
    <w:lvl w:ilvl="2">
      <w:start w:val="1"/>
      <w:numFmt w:val="decimal"/>
      <w:lvlText w:val="%1.%2.%3."/>
      <w:lvlJc w:val="left"/>
      <w:pPr>
        <w:ind w:left="1713" w:hanging="72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1D75000"/>
    <w:multiLevelType w:val="hybridMultilevel"/>
    <w:tmpl w:val="B46AED6A"/>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AE0312"/>
    <w:multiLevelType w:val="hybridMultilevel"/>
    <w:tmpl w:val="F9F26102"/>
    <w:lvl w:ilvl="0" w:tplc="99561186">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99561186">
      <w:start w:val="1"/>
      <w:numFmt w:val="bullet"/>
      <w:lvlText w:val=""/>
      <w:lvlJc w:val="left"/>
      <w:pPr>
        <w:ind w:left="2160" w:hanging="360"/>
      </w:pPr>
      <w:rPr>
        <w:rFonts w:ascii="Symbol" w:hAnsi="Symbol"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5F61658"/>
    <w:multiLevelType w:val="multilevel"/>
    <w:tmpl w:val="C3AAC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452A04"/>
    <w:multiLevelType w:val="multilevel"/>
    <w:tmpl w:val="2F7E5F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54D4FE2"/>
    <w:multiLevelType w:val="hybridMultilevel"/>
    <w:tmpl w:val="29087D20"/>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77B7D75"/>
    <w:multiLevelType w:val="multilevel"/>
    <w:tmpl w:val="18688C04"/>
    <w:lvl w:ilvl="0">
      <w:start w:val="1"/>
      <w:numFmt w:val="decimal"/>
      <w:lvlText w:val="%1."/>
      <w:lvlJc w:val="left"/>
      <w:pPr>
        <w:ind w:left="1068" w:hanging="708"/>
      </w:pPr>
      <w:rPr>
        <w:rFonts w:hint="default"/>
      </w:rPr>
    </w:lvl>
    <w:lvl w:ilvl="1">
      <w:start w:val="1"/>
      <w:numFmt w:val="decimal"/>
      <w:isLgl/>
      <w:lvlText w:val="%1.%2"/>
      <w:lvlJc w:val="left"/>
      <w:pPr>
        <w:ind w:left="1068" w:hanging="708"/>
      </w:pPr>
      <w:rPr>
        <w:rFonts w:hint="default"/>
        <w:b w:val="0"/>
        <w:bCs w:val="0"/>
        <w:sz w:val="22"/>
        <w:szCs w:val="22"/>
      </w:rPr>
    </w:lvl>
    <w:lvl w:ilvl="2">
      <w:start w:val="1"/>
      <w:numFmt w:val="decimal"/>
      <w:isLgl/>
      <w:lvlText w:val="%1.%2.%3"/>
      <w:lvlJc w:val="left"/>
      <w:pPr>
        <w:ind w:left="1287" w:hanging="720"/>
      </w:pPr>
      <w:rPr>
        <w:rFonts w:hint="default"/>
        <w:b w:val="0"/>
        <w:bCs w:val="0"/>
      </w:rPr>
    </w:lvl>
    <w:lvl w:ilvl="3">
      <w:start w:val="1"/>
      <w:numFmt w:val="decimal"/>
      <w:isLgl/>
      <w:lvlText w:val="%1.%2.%3.%4"/>
      <w:lvlJc w:val="left"/>
      <w:pPr>
        <w:ind w:left="1571"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4963600">
    <w:abstractNumId w:val="8"/>
  </w:num>
  <w:num w:numId="2" w16cid:durableId="674266777">
    <w:abstractNumId w:val="7"/>
  </w:num>
  <w:num w:numId="3" w16cid:durableId="2030913013">
    <w:abstractNumId w:val="6"/>
  </w:num>
  <w:num w:numId="4" w16cid:durableId="365525615">
    <w:abstractNumId w:val="2"/>
  </w:num>
  <w:num w:numId="5" w16cid:durableId="1364398977">
    <w:abstractNumId w:val="5"/>
  </w:num>
  <w:num w:numId="6" w16cid:durableId="568461042">
    <w:abstractNumId w:val="1"/>
  </w:num>
  <w:num w:numId="7" w16cid:durableId="1464926221">
    <w:abstractNumId w:val="3"/>
  </w:num>
  <w:num w:numId="8" w16cid:durableId="514074005">
    <w:abstractNumId w:val="4"/>
  </w:num>
  <w:num w:numId="9" w16cid:durableId="1634408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89D"/>
    <w:rsid w:val="00011BE1"/>
    <w:rsid w:val="00095394"/>
    <w:rsid w:val="000E5DFF"/>
    <w:rsid w:val="00122E38"/>
    <w:rsid w:val="002254A6"/>
    <w:rsid w:val="00372939"/>
    <w:rsid w:val="003A7305"/>
    <w:rsid w:val="00482874"/>
    <w:rsid w:val="004B43C0"/>
    <w:rsid w:val="00587EBD"/>
    <w:rsid w:val="005B1104"/>
    <w:rsid w:val="005E5196"/>
    <w:rsid w:val="005E605C"/>
    <w:rsid w:val="005F0CD2"/>
    <w:rsid w:val="005F51B9"/>
    <w:rsid w:val="006230A8"/>
    <w:rsid w:val="0068275E"/>
    <w:rsid w:val="007114D8"/>
    <w:rsid w:val="007C5EAC"/>
    <w:rsid w:val="007C7C92"/>
    <w:rsid w:val="00804006"/>
    <w:rsid w:val="00864FD1"/>
    <w:rsid w:val="008A78B6"/>
    <w:rsid w:val="00907951"/>
    <w:rsid w:val="009850BA"/>
    <w:rsid w:val="009C548E"/>
    <w:rsid w:val="009E0EED"/>
    <w:rsid w:val="00A12252"/>
    <w:rsid w:val="00AA6CF3"/>
    <w:rsid w:val="00AB0193"/>
    <w:rsid w:val="00AB0A2C"/>
    <w:rsid w:val="00AB360C"/>
    <w:rsid w:val="00AC001F"/>
    <w:rsid w:val="00AD30B6"/>
    <w:rsid w:val="00B475B9"/>
    <w:rsid w:val="00B57149"/>
    <w:rsid w:val="00C7589D"/>
    <w:rsid w:val="00C97401"/>
    <w:rsid w:val="00CB707F"/>
    <w:rsid w:val="00D0793E"/>
    <w:rsid w:val="00D22DDA"/>
    <w:rsid w:val="00DD58F6"/>
    <w:rsid w:val="00E3289C"/>
    <w:rsid w:val="00EB0C04"/>
    <w:rsid w:val="00EF09C5"/>
    <w:rsid w:val="00EF6DA6"/>
    <w:rsid w:val="00F21004"/>
    <w:rsid w:val="00F7031E"/>
    <w:rsid w:val="00FA2D74"/>
    <w:rsid w:val="00FA4370"/>
    <w:rsid w:val="00FB7273"/>
    <w:rsid w:val="00FE071C"/>
    <w:rsid w:val="1C5FB299"/>
    <w:rsid w:val="70F5456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4C72BE"/>
  <w15:chartTrackingRefBased/>
  <w15:docId w15:val="{6ED88A14-098F-4310-BE0B-B341C11F1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589D"/>
    <w:pPr>
      <w:tabs>
        <w:tab w:val="center" w:pos="4536"/>
        <w:tab w:val="right" w:pos="9072"/>
      </w:tabs>
      <w:spacing w:after="0" w:line="240" w:lineRule="auto"/>
    </w:pPr>
  </w:style>
  <w:style w:type="character" w:customStyle="1" w:styleId="HeaderChar">
    <w:name w:val="Header Char"/>
    <w:basedOn w:val="DefaultParagraphFont"/>
    <w:link w:val="Header"/>
    <w:uiPriority w:val="99"/>
    <w:rsid w:val="00C7589D"/>
  </w:style>
  <w:style w:type="paragraph" w:styleId="Footer">
    <w:name w:val="footer"/>
    <w:basedOn w:val="Normal"/>
    <w:link w:val="FooterChar"/>
    <w:uiPriority w:val="99"/>
    <w:unhideWhenUsed/>
    <w:rsid w:val="00C7589D"/>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589D"/>
  </w:style>
  <w:style w:type="paragraph" w:styleId="ListParagraph">
    <w:name w:val="List Paragraph"/>
    <w:basedOn w:val="Normal"/>
    <w:uiPriority w:val="34"/>
    <w:qFormat/>
    <w:rsid w:val="00C7589D"/>
    <w:pPr>
      <w:widowControl w:val="0"/>
      <w:autoSpaceDE w:val="0"/>
      <w:autoSpaceDN w:val="0"/>
      <w:adjustRightInd w:val="0"/>
      <w:spacing w:after="0" w:line="240" w:lineRule="auto"/>
      <w:ind w:left="720"/>
      <w:contextualSpacing/>
    </w:pPr>
    <w:rPr>
      <w:rFonts w:ascii="Arial" w:eastAsia="Times New Roman" w:hAnsi="Arial" w:cs="Arial"/>
      <w:kern w:val="0"/>
      <w:sz w:val="20"/>
      <w:szCs w:val="20"/>
      <w:lang w:eastAsia="et-EE"/>
      <w14:ligatures w14:val="none"/>
    </w:rPr>
  </w:style>
  <w:style w:type="table" w:styleId="TableGrid">
    <w:name w:val="Table Grid"/>
    <w:basedOn w:val="TableNormal"/>
    <w:uiPriority w:val="39"/>
    <w:rsid w:val="00FA2D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A7305"/>
    <w:rPr>
      <w:sz w:val="16"/>
      <w:szCs w:val="16"/>
    </w:rPr>
  </w:style>
  <w:style w:type="paragraph" w:styleId="CommentText">
    <w:name w:val="annotation text"/>
    <w:basedOn w:val="Normal"/>
    <w:link w:val="CommentTextChar"/>
    <w:uiPriority w:val="99"/>
    <w:unhideWhenUsed/>
    <w:rsid w:val="003A7305"/>
    <w:pPr>
      <w:spacing w:line="240" w:lineRule="auto"/>
    </w:pPr>
    <w:rPr>
      <w:sz w:val="20"/>
      <w:szCs w:val="20"/>
    </w:rPr>
  </w:style>
  <w:style w:type="character" w:customStyle="1" w:styleId="CommentTextChar">
    <w:name w:val="Comment Text Char"/>
    <w:basedOn w:val="DefaultParagraphFont"/>
    <w:link w:val="CommentText"/>
    <w:uiPriority w:val="99"/>
    <w:rsid w:val="003A7305"/>
    <w:rPr>
      <w:sz w:val="20"/>
      <w:szCs w:val="20"/>
    </w:rPr>
  </w:style>
  <w:style w:type="paragraph" w:styleId="CommentSubject">
    <w:name w:val="annotation subject"/>
    <w:basedOn w:val="CommentText"/>
    <w:next w:val="CommentText"/>
    <w:link w:val="CommentSubjectChar"/>
    <w:uiPriority w:val="99"/>
    <w:semiHidden/>
    <w:unhideWhenUsed/>
    <w:rsid w:val="003A7305"/>
    <w:rPr>
      <w:b/>
      <w:bCs/>
    </w:rPr>
  </w:style>
  <w:style w:type="character" w:customStyle="1" w:styleId="CommentSubjectChar">
    <w:name w:val="Comment Subject Char"/>
    <w:basedOn w:val="CommentTextChar"/>
    <w:link w:val="CommentSubject"/>
    <w:uiPriority w:val="99"/>
    <w:semiHidden/>
    <w:rsid w:val="003A7305"/>
    <w:rPr>
      <w:b/>
      <w:bCs/>
      <w:sz w:val="20"/>
      <w:szCs w:val="20"/>
    </w:rPr>
  </w:style>
  <w:style w:type="character" w:styleId="Hyperlink">
    <w:name w:val="Hyperlink"/>
    <w:basedOn w:val="DefaultParagraphFont"/>
    <w:uiPriority w:val="99"/>
    <w:unhideWhenUsed/>
    <w:rsid w:val="004828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4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rhangelski@dbt.eu" TargetMode="External"/><Relationship Id="rId13" Type="http://schemas.openxmlformats.org/officeDocument/2006/relationships/hyperlink" Target="mailto:piret.kuhlbars@tai.ee" TargetMode="External"/><Relationship Id="rId18" Type="http://schemas.openxmlformats.org/officeDocument/2006/relationships/hyperlink" Target="mailto:jussi.savukari@cgi.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Joonas.Kaljumae@rik.ee" TargetMode="External"/><Relationship Id="rId7" Type="http://schemas.openxmlformats.org/officeDocument/2006/relationships/hyperlink" Target="mailto:a.arhangelski@dbt.eu" TargetMode="External"/><Relationship Id="rId12" Type="http://schemas.openxmlformats.org/officeDocument/2006/relationships/hyperlink" Target="mailto:a.arhangelski@dbt.eu" TargetMode="External"/><Relationship Id="rId17" Type="http://schemas.openxmlformats.org/officeDocument/2006/relationships/hyperlink" Target="mailto:Joonas.Kaljumae@rik.ee"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jussi.savukari@cgi.com" TargetMode="External"/><Relationship Id="rId20" Type="http://schemas.openxmlformats.org/officeDocument/2006/relationships/hyperlink" Target="mailto:jussi.savukari@cgi.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rhangelski@dbt.eu"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Joonas.Kaljumae@rik.ee" TargetMode="External"/><Relationship Id="rId23" Type="http://schemas.openxmlformats.org/officeDocument/2006/relationships/hyperlink" Target="mailto:jussi.savukari@cgi.com" TargetMode="External"/><Relationship Id="rId10" Type="http://schemas.openxmlformats.org/officeDocument/2006/relationships/hyperlink" Target="mailto:a.arhangelski@dbt.eu" TargetMode="External"/><Relationship Id="rId19" Type="http://schemas.openxmlformats.org/officeDocument/2006/relationships/hyperlink" Target="mailto:jussi.savukari@cgi.com" TargetMode="External"/><Relationship Id="rId4" Type="http://schemas.openxmlformats.org/officeDocument/2006/relationships/webSettings" Target="webSettings.xml"/><Relationship Id="rId9" Type="http://schemas.openxmlformats.org/officeDocument/2006/relationships/hyperlink" Target="mailto:a.arhangelski@dbt.eu" TargetMode="External"/><Relationship Id="rId14" Type="http://schemas.openxmlformats.org/officeDocument/2006/relationships/hyperlink" Target="mailto:anneli.romulus@tehik.ee" TargetMode="External"/><Relationship Id="rId22" Type="http://schemas.openxmlformats.org/officeDocument/2006/relationships/hyperlink" Target="mailto:jussi.savukari@cgi.com"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1679</Words>
  <Characters>9576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Teele Nässi</dc:creator>
  <cp:keywords/>
  <dc:description/>
  <cp:lastModifiedBy>Jelena Popkova</cp:lastModifiedBy>
  <cp:revision>5</cp:revision>
  <dcterms:created xsi:type="dcterms:W3CDTF">2024-01-13T17:12:00Z</dcterms:created>
  <dcterms:modified xsi:type="dcterms:W3CDTF">2024-01-14T16:39:00Z</dcterms:modified>
</cp:coreProperties>
</file>